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A8" w:rsidRPr="009109E8" w:rsidRDefault="00274AA8" w:rsidP="002463AE">
      <w:pPr>
        <w:spacing w:after="0" w:line="276" w:lineRule="auto"/>
        <w:jc w:val="center"/>
        <w:outlineLvl w:val="0"/>
        <w:rPr>
          <w:rFonts w:ascii="Times New Roman" w:hAnsi="Times New Roman"/>
          <w:b/>
          <w:bCs/>
          <w:lang w:eastAsia="pl-PL"/>
        </w:rPr>
      </w:pPr>
    </w:p>
    <w:p w:rsidR="0080099D" w:rsidRPr="009109E8" w:rsidRDefault="00D1139A" w:rsidP="002463AE">
      <w:pPr>
        <w:spacing w:after="0" w:line="276" w:lineRule="auto"/>
        <w:jc w:val="center"/>
        <w:outlineLvl w:val="0"/>
        <w:rPr>
          <w:rFonts w:ascii="Times New Roman" w:hAnsi="Times New Roman"/>
          <w:b/>
          <w:bCs/>
          <w:lang w:eastAsia="pl-PL"/>
        </w:rPr>
      </w:pPr>
      <w:r w:rsidRPr="009109E8">
        <w:rPr>
          <w:rFonts w:ascii="Times New Roman" w:hAnsi="Times New Roman"/>
          <w:b/>
          <w:bCs/>
          <w:lang w:eastAsia="pl-PL"/>
        </w:rPr>
        <w:t>OPIS PRZEDMIOTU ZAMÓWIENIA</w:t>
      </w:r>
    </w:p>
    <w:p w:rsidR="001118C7" w:rsidRPr="009109E8" w:rsidRDefault="001118C7" w:rsidP="002463AE">
      <w:pPr>
        <w:spacing w:after="0" w:line="276" w:lineRule="auto"/>
        <w:jc w:val="center"/>
        <w:outlineLvl w:val="0"/>
        <w:rPr>
          <w:rFonts w:ascii="Times New Roman" w:hAnsi="Times New Roman"/>
          <w:b/>
          <w:bCs/>
          <w:lang w:eastAsia="pl-PL"/>
        </w:rPr>
      </w:pPr>
    </w:p>
    <w:p w:rsidR="005701AE" w:rsidRPr="009109E8" w:rsidRDefault="005701AE" w:rsidP="002463AE">
      <w:pPr>
        <w:pStyle w:val="Akapitzlist"/>
        <w:numPr>
          <w:ilvl w:val="0"/>
          <w:numId w:val="9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 w:line="276" w:lineRule="auto"/>
        <w:ind w:left="426" w:hanging="142"/>
        <w:contextualSpacing w:val="0"/>
        <w:jc w:val="both"/>
        <w:rPr>
          <w:rFonts w:ascii="Times New Roman" w:hAnsi="Times New Roman"/>
          <w:i/>
        </w:rPr>
      </w:pPr>
      <w:r w:rsidRPr="009109E8">
        <w:rPr>
          <w:rFonts w:ascii="Times New Roman" w:hAnsi="Times New Roman"/>
          <w:b/>
        </w:rPr>
        <w:t>Przedmiotem zamówienia</w:t>
      </w:r>
      <w:r w:rsidRPr="009109E8">
        <w:rPr>
          <w:rFonts w:ascii="Times New Roman" w:hAnsi="Times New Roman"/>
        </w:rPr>
        <w:t xml:space="preserve"> </w:t>
      </w:r>
      <w:r w:rsidRPr="009109E8">
        <w:rPr>
          <w:rFonts w:ascii="Times New Roman" w:hAnsi="Times New Roman"/>
          <w:b/>
        </w:rPr>
        <w:t>jest:</w:t>
      </w:r>
    </w:p>
    <w:p w:rsidR="00103E6B" w:rsidRPr="009109E8" w:rsidRDefault="0080099D" w:rsidP="009109E8">
      <w:pPr>
        <w:spacing w:line="276" w:lineRule="auto"/>
        <w:ind w:left="426" w:firstLine="142"/>
        <w:rPr>
          <w:rFonts w:ascii="Times New Roman" w:hAnsi="Times New Roman"/>
          <w:lang w:eastAsia="pl-PL"/>
        </w:rPr>
      </w:pPr>
      <w:r w:rsidRPr="009109E8">
        <w:rPr>
          <w:rFonts w:ascii="Times New Roman" w:hAnsi="Times New Roman"/>
          <w:lang w:eastAsia="pl-PL"/>
        </w:rPr>
        <w:t xml:space="preserve">Przedmiotem </w:t>
      </w:r>
      <w:r w:rsidR="00274375" w:rsidRPr="009109E8">
        <w:rPr>
          <w:rFonts w:ascii="Times New Roman" w:hAnsi="Times New Roman"/>
          <w:lang w:eastAsia="pl-PL"/>
        </w:rPr>
        <w:t xml:space="preserve">niniejszego </w:t>
      </w:r>
      <w:r w:rsidRPr="009109E8">
        <w:rPr>
          <w:rFonts w:ascii="Times New Roman" w:hAnsi="Times New Roman"/>
          <w:lang w:eastAsia="pl-PL"/>
        </w:rPr>
        <w:t>zamówienia jest</w:t>
      </w:r>
      <w:r w:rsidR="00F42A46" w:rsidRPr="009109E8">
        <w:rPr>
          <w:rFonts w:ascii="Times New Roman" w:hAnsi="Times New Roman"/>
          <w:lang w:eastAsia="pl-PL"/>
        </w:rPr>
        <w:t xml:space="preserve"> </w:t>
      </w:r>
      <w:r w:rsidR="00850263" w:rsidRPr="009109E8">
        <w:rPr>
          <w:rFonts w:ascii="Times New Roman" w:hAnsi="Times New Roman"/>
          <w:lang w:eastAsia="pl-PL"/>
        </w:rPr>
        <w:t>zadanie pn.</w:t>
      </w:r>
      <w:r w:rsidR="002463AE" w:rsidRPr="009109E8">
        <w:rPr>
          <w:rFonts w:ascii="Times New Roman" w:hAnsi="Times New Roman"/>
          <w:lang w:eastAsia="pl-PL"/>
        </w:rPr>
        <w:t>:</w:t>
      </w:r>
      <w:r w:rsidR="00850263" w:rsidRPr="009109E8">
        <w:rPr>
          <w:rFonts w:ascii="Times New Roman" w:hAnsi="Times New Roman"/>
          <w:lang w:eastAsia="pl-PL"/>
        </w:rPr>
        <w:t xml:space="preserve"> </w:t>
      </w:r>
      <w:r w:rsidR="00486F27" w:rsidRPr="009109E8">
        <w:rPr>
          <w:rFonts w:ascii="Times New Roman" w:hAnsi="Times New Roman"/>
          <w:lang w:eastAsia="pl-PL"/>
        </w:rPr>
        <w:t>„</w:t>
      </w:r>
      <w:r w:rsidR="00AC4FEB" w:rsidRPr="009109E8">
        <w:rPr>
          <w:rFonts w:ascii="Times New Roman" w:hAnsi="Times New Roman"/>
          <w:b/>
          <w:lang w:eastAsia="pl-PL"/>
        </w:rPr>
        <w:t>Montaż klimatyzatorów w pomieszczeniach Szkoły Policji w Pile</w:t>
      </w:r>
      <w:r w:rsidR="00486F27" w:rsidRPr="009109E8">
        <w:rPr>
          <w:rFonts w:ascii="Times New Roman" w:hAnsi="Times New Roman"/>
          <w:b/>
          <w:lang w:eastAsia="pl-PL"/>
        </w:rPr>
        <w:t>”</w:t>
      </w:r>
      <w:r w:rsidR="00486F27" w:rsidRPr="009109E8">
        <w:rPr>
          <w:rFonts w:ascii="Times New Roman" w:hAnsi="Times New Roman"/>
          <w:lang w:eastAsia="pl-PL"/>
        </w:rPr>
        <w:t>.</w:t>
      </w:r>
    </w:p>
    <w:p w:rsidR="005701AE" w:rsidRPr="009109E8" w:rsidRDefault="005701AE" w:rsidP="002463AE">
      <w:pPr>
        <w:pStyle w:val="Akapitzlist"/>
        <w:numPr>
          <w:ilvl w:val="0"/>
          <w:numId w:val="9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line="276" w:lineRule="auto"/>
        <w:ind w:left="426" w:hanging="142"/>
        <w:contextualSpacing w:val="0"/>
        <w:jc w:val="both"/>
        <w:rPr>
          <w:rFonts w:ascii="Times New Roman" w:hAnsi="Times New Roman"/>
          <w:color w:val="000000"/>
        </w:rPr>
      </w:pPr>
      <w:r w:rsidRPr="009109E8">
        <w:rPr>
          <w:rFonts w:ascii="Times New Roman" w:hAnsi="Times New Roman"/>
          <w:b/>
          <w:color w:val="000000"/>
        </w:rPr>
        <w:t>Na przedmiot zamówienia składa się w szczególności:</w:t>
      </w:r>
    </w:p>
    <w:p w:rsidR="00EC5CE3" w:rsidRPr="009109E8" w:rsidRDefault="00EC5CE3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 w:rsidRPr="009109E8">
        <w:rPr>
          <w:rFonts w:ascii="Times New Roman" w:hAnsi="Times New Roman"/>
          <w:lang w:eastAsia="pl-PL"/>
        </w:rPr>
        <w:t>Zabezpieczenie pomieszczeń, mebli i urządzeń przed kurzem, pyłem i innymi zanieczyszczeniami mogącymi powstać podcz</w:t>
      </w:r>
      <w:r w:rsidR="0006700E">
        <w:rPr>
          <w:rFonts w:ascii="Times New Roman" w:hAnsi="Times New Roman"/>
          <w:lang w:eastAsia="pl-PL"/>
        </w:rPr>
        <w:t>as wykonywania prac montażowych;</w:t>
      </w:r>
    </w:p>
    <w:p w:rsidR="00B1754C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m</w:t>
      </w:r>
      <w:r w:rsidR="00AC4FEB" w:rsidRPr="009109E8">
        <w:rPr>
          <w:rFonts w:ascii="Times New Roman" w:hAnsi="Times New Roman"/>
          <w:lang w:eastAsia="pl-PL"/>
        </w:rPr>
        <w:t xml:space="preserve">ontaż instalacji klimatyzacji </w:t>
      </w:r>
      <w:proofErr w:type="spellStart"/>
      <w:r w:rsidR="00AC4FEB" w:rsidRPr="009109E8">
        <w:rPr>
          <w:rFonts w:ascii="Times New Roman" w:hAnsi="Times New Roman"/>
          <w:lang w:eastAsia="pl-PL"/>
        </w:rPr>
        <w:t>Rotenso</w:t>
      </w:r>
      <w:proofErr w:type="spellEnd"/>
      <w:r w:rsidR="00AC4FEB" w:rsidRPr="009109E8">
        <w:rPr>
          <w:rFonts w:ascii="Times New Roman" w:hAnsi="Times New Roman"/>
          <w:lang w:eastAsia="pl-PL"/>
        </w:rPr>
        <w:t xml:space="preserve"> Roni </w:t>
      </w:r>
      <w:r w:rsidR="000F6711">
        <w:rPr>
          <w:rFonts w:ascii="Times New Roman" w:hAnsi="Times New Roman"/>
          <w:lang w:eastAsia="pl-PL"/>
        </w:rPr>
        <w:t xml:space="preserve">R26Xo </w:t>
      </w:r>
      <w:r w:rsidR="00AC4FEB" w:rsidRPr="009109E8">
        <w:rPr>
          <w:rFonts w:ascii="Times New Roman" w:hAnsi="Times New Roman"/>
          <w:lang w:eastAsia="pl-PL"/>
        </w:rPr>
        <w:t xml:space="preserve">2,6 </w:t>
      </w:r>
      <w:r w:rsidR="000F6711">
        <w:rPr>
          <w:rFonts w:ascii="Times New Roman" w:hAnsi="Times New Roman"/>
          <w:lang w:eastAsia="pl-PL"/>
        </w:rPr>
        <w:t>oraz </w:t>
      </w:r>
      <w:proofErr w:type="spellStart"/>
      <w:r w:rsidR="007F0211" w:rsidRPr="009109E8">
        <w:rPr>
          <w:rFonts w:ascii="Times New Roman" w:hAnsi="Times New Roman"/>
          <w:lang w:eastAsia="pl-PL"/>
        </w:rPr>
        <w:t>Rotenso</w:t>
      </w:r>
      <w:proofErr w:type="spellEnd"/>
      <w:r w:rsidR="007F0211" w:rsidRPr="009109E8">
        <w:rPr>
          <w:rFonts w:ascii="Times New Roman" w:hAnsi="Times New Roman"/>
          <w:lang w:eastAsia="pl-PL"/>
        </w:rPr>
        <w:t xml:space="preserve"> Roni</w:t>
      </w:r>
      <w:r w:rsidR="00125935" w:rsidRPr="009109E8">
        <w:rPr>
          <w:rFonts w:ascii="Times New Roman" w:hAnsi="Times New Roman"/>
          <w:lang w:eastAsia="pl-PL"/>
        </w:rPr>
        <w:t xml:space="preserve"> </w:t>
      </w:r>
      <w:r w:rsidR="000F6711">
        <w:rPr>
          <w:rFonts w:ascii="Times New Roman" w:hAnsi="Times New Roman"/>
          <w:lang w:eastAsia="pl-PL"/>
        </w:rPr>
        <w:t xml:space="preserve">R70Xi </w:t>
      </w:r>
      <w:r w:rsidR="00125935" w:rsidRPr="009109E8">
        <w:rPr>
          <w:rFonts w:ascii="Times New Roman" w:hAnsi="Times New Roman"/>
          <w:lang w:eastAsia="pl-PL"/>
        </w:rPr>
        <w:t xml:space="preserve">6,8 </w:t>
      </w:r>
      <w:proofErr w:type="spellStart"/>
      <w:r w:rsidR="00125935" w:rsidRPr="009109E8">
        <w:rPr>
          <w:rFonts w:ascii="Times New Roman" w:hAnsi="Times New Roman"/>
          <w:lang w:eastAsia="pl-PL"/>
        </w:rPr>
        <w:t>kW</w:t>
      </w:r>
      <w:proofErr w:type="spellEnd"/>
      <w:r>
        <w:rPr>
          <w:rFonts w:ascii="Times New Roman" w:hAnsi="Times New Roman"/>
          <w:lang w:eastAsia="pl-PL"/>
        </w:rPr>
        <w:t xml:space="preserve"> – urządzenia dostarcza Zamawiający;</w:t>
      </w:r>
      <w:r w:rsidR="00125935" w:rsidRPr="009109E8">
        <w:rPr>
          <w:rFonts w:ascii="Times New Roman" w:hAnsi="Times New Roman"/>
          <w:lang w:eastAsia="pl-PL"/>
        </w:rPr>
        <w:t xml:space="preserve"> </w:t>
      </w:r>
    </w:p>
    <w:p w:rsidR="00AC4FEB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</w:t>
      </w:r>
      <w:r w:rsidR="00125935" w:rsidRPr="009109E8">
        <w:rPr>
          <w:rFonts w:ascii="Times New Roman" w:hAnsi="Times New Roman"/>
          <w:lang w:eastAsia="pl-PL"/>
        </w:rPr>
        <w:t>ednostki zewnętrzne</w:t>
      </w:r>
      <w:r w:rsidR="00EC5CE3" w:rsidRPr="009109E8">
        <w:rPr>
          <w:rFonts w:ascii="Times New Roman" w:hAnsi="Times New Roman"/>
          <w:lang w:eastAsia="pl-PL"/>
        </w:rPr>
        <w:t xml:space="preserve"> zamontowane będą</w:t>
      </w:r>
      <w:r w:rsidR="00AC4FEB" w:rsidRPr="009109E8">
        <w:rPr>
          <w:rFonts w:ascii="Times New Roman" w:hAnsi="Times New Roman"/>
          <w:lang w:eastAsia="pl-PL"/>
        </w:rPr>
        <w:t xml:space="preserve"> na wsporniku,</w:t>
      </w:r>
      <w:r w:rsidR="00125935" w:rsidRPr="009109E8">
        <w:rPr>
          <w:rFonts w:ascii="Times New Roman" w:hAnsi="Times New Roman"/>
          <w:lang w:eastAsia="pl-PL"/>
        </w:rPr>
        <w:t xml:space="preserve"> </w:t>
      </w:r>
      <w:r w:rsidR="00C713D9" w:rsidRPr="009109E8">
        <w:rPr>
          <w:rFonts w:ascii="Times New Roman" w:hAnsi="Times New Roman"/>
          <w:lang w:eastAsia="pl-PL"/>
        </w:rPr>
        <w:t>na wysokości ok. 3,5</w:t>
      </w:r>
      <w:r w:rsidR="00EC5CE3" w:rsidRPr="009109E8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>m nad ziemią;</w:t>
      </w:r>
    </w:p>
    <w:p w:rsidR="00EC5CE3" w:rsidRPr="009109E8" w:rsidRDefault="0006700E" w:rsidP="005E1FF2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</w:t>
      </w:r>
      <w:r w:rsidR="00EC5CE3" w:rsidRPr="009109E8">
        <w:rPr>
          <w:rFonts w:ascii="Times New Roman" w:hAnsi="Times New Roman"/>
          <w:lang w:eastAsia="pl-PL"/>
        </w:rPr>
        <w:t>ednostki wewnętrzne zamontowane będą, na</w:t>
      </w:r>
      <w:r>
        <w:rPr>
          <w:rFonts w:ascii="Times New Roman" w:hAnsi="Times New Roman"/>
          <w:lang w:eastAsia="pl-PL"/>
        </w:rPr>
        <w:t xml:space="preserve"> wysokości ok. 3 m nad posadzką;</w:t>
      </w:r>
    </w:p>
    <w:p w:rsidR="00C713D9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</w:t>
      </w:r>
      <w:r w:rsidR="00EC5CE3" w:rsidRPr="009109E8">
        <w:rPr>
          <w:rFonts w:ascii="Times New Roman" w:hAnsi="Times New Roman"/>
          <w:lang w:eastAsia="pl-PL"/>
        </w:rPr>
        <w:t>ykonanie przewiertów</w:t>
      </w:r>
      <w:r w:rsidR="00FA7A91" w:rsidRPr="009109E8">
        <w:rPr>
          <w:rFonts w:ascii="Times New Roman" w:hAnsi="Times New Roman"/>
          <w:lang w:eastAsia="pl-PL"/>
        </w:rPr>
        <w:t xml:space="preserve"> przez ś</w:t>
      </w:r>
      <w:r w:rsidR="00EC5CE3" w:rsidRPr="009109E8">
        <w:rPr>
          <w:rFonts w:ascii="Times New Roman" w:hAnsi="Times New Roman"/>
          <w:lang w:eastAsia="pl-PL"/>
        </w:rPr>
        <w:t>ciany, o</w:t>
      </w:r>
      <w:r w:rsidR="00DB1D0F" w:rsidRPr="009109E8">
        <w:rPr>
          <w:rFonts w:ascii="Times New Roman" w:hAnsi="Times New Roman"/>
          <w:lang w:eastAsia="pl-PL"/>
        </w:rPr>
        <w:t xml:space="preserve"> </w:t>
      </w:r>
      <w:r w:rsidR="00EC5CE3" w:rsidRPr="009109E8">
        <w:rPr>
          <w:rFonts w:ascii="Times New Roman" w:hAnsi="Times New Roman"/>
          <w:lang w:eastAsia="pl-PL"/>
        </w:rPr>
        <w:t>grubości</w:t>
      </w:r>
      <w:r w:rsidR="00DB1D0F" w:rsidRPr="009109E8">
        <w:rPr>
          <w:rFonts w:ascii="Times New Roman" w:hAnsi="Times New Roman"/>
          <w:lang w:eastAsia="pl-PL"/>
        </w:rPr>
        <w:t xml:space="preserve"> ok.</w:t>
      </w:r>
      <w:r w:rsidR="00FA7A91" w:rsidRPr="009109E8">
        <w:rPr>
          <w:rFonts w:ascii="Times New Roman" w:hAnsi="Times New Roman"/>
          <w:lang w:eastAsia="pl-PL"/>
        </w:rPr>
        <w:t xml:space="preserve"> </w:t>
      </w:r>
      <w:r w:rsidR="00C713D9" w:rsidRPr="009109E8">
        <w:rPr>
          <w:rFonts w:ascii="Times New Roman" w:hAnsi="Times New Roman"/>
          <w:lang w:eastAsia="pl-PL"/>
        </w:rPr>
        <w:t>gr</w:t>
      </w:r>
      <w:r w:rsidR="00FA7A91" w:rsidRPr="009109E8">
        <w:rPr>
          <w:rFonts w:ascii="Times New Roman" w:hAnsi="Times New Roman"/>
          <w:lang w:eastAsia="pl-PL"/>
        </w:rPr>
        <w:t>.</w:t>
      </w:r>
      <w:r w:rsidR="00C713D9" w:rsidRPr="009109E8">
        <w:rPr>
          <w:rFonts w:ascii="Times New Roman" w:hAnsi="Times New Roman"/>
          <w:lang w:eastAsia="pl-PL"/>
        </w:rPr>
        <w:t xml:space="preserve"> 80</w:t>
      </w:r>
      <w:r w:rsidR="00FA7A91" w:rsidRPr="009109E8">
        <w:rPr>
          <w:rFonts w:ascii="Times New Roman" w:hAnsi="Times New Roman"/>
          <w:lang w:eastAsia="pl-PL"/>
        </w:rPr>
        <w:t xml:space="preserve"> </w:t>
      </w:r>
      <w:r w:rsidR="00C713D9" w:rsidRPr="009109E8">
        <w:rPr>
          <w:rFonts w:ascii="Times New Roman" w:hAnsi="Times New Roman"/>
          <w:lang w:eastAsia="pl-PL"/>
        </w:rPr>
        <w:t>cm</w:t>
      </w:r>
      <w:r>
        <w:rPr>
          <w:rFonts w:ascii="Times New Roman" w:hAnsi="Times New Roman"/>
          <w:lang w:eastAsia="pl-PL"/>
        </w:rPr>
        <w:t>;</w:t>
      </w:r>
    </w:p>
    <w:p w:rsidR="00AC4FEB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5E1FF2" w:rsidRPr="009109E8">
        <w:rPr>
          <w:rFonts w:ascii="Times New Roman" w:hAnsi="Times New Roman"/>
          <w:lang w:eastAsia="pl-PL"/>
        </w:rPr>
        <w:t>obór średnic rurociągów oraz przewodów instalacji elektryczne</w:t>
      </w:r>
      <w:r>
        <w:rPr>
          <w:rFonts w:ascii="Times New Roman" w:hAnsi="Times New Roman"/>
          <w:lang w:eastAsia="pl-PL"/>
        </w:rPr>
        <w:t>j potrzebnych do wykonania prac;</w:t>
      </w:r>
    </w:p>
    <w:p w:rsidR="005E1FF2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5E1FF2" w:rsidRPr="009109E8">
        <w:rPr>
          <w:rFonts w:ascii="Times New Roman" w:hAnsi="Times New Roman"/>
          <w:lang w:eastAsia="pl-PL"/>
        </w:rPr>
        <w:t>obór czynnika chłodzącego zgodnie z wymaganiami prod</w:t>
      </w:r>
      <w:r>
        <w:rPr>
          <w:rFonts w:ascii="Times New Roman" w:hAnsi="Times New Roman"/>
          <w:lang w:eastAsia="pl-PL"/>
        </w:rPr>
        <w:t>ucenta central klimatyzacyjnych;</w:t>
      </w:r>
    </w:p>
    <w:p w:rsidR="005E1FF2" w:rsidRPr="009109E8" w:rsidRDefault="0006700E" w:rsidP="005E1FF2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</w:t>
      </w:r>
      <w:r w:rsidR="005E1FF2" w:rsidRPr="009109E8">
        <w:rPr>
          <w:rFonts w:ascii="Times New Roman" w:hAnsi="Times New Roman"/>
          <w:lang w:eastAsia="pl-PL"/>
        </w:rPr>
        <w:t>szelkie instalacje w miarę możliwości prowadzić w istni</w:t>
      </w:r>
      <w:r>
        <w:rPr>
          <w:rFonts w:ascii="Times New Roman" w:hAnsi="Times New Roman"/>
          <w:lang w:eastAsia="pl-PL"/>
        </w:rPr>
        <w:t>ejących korytach instalacyjnych;</w:t>
      </w:r>
      <w:r w:rsidR="005E1FF2" w:rsidRPr="009109E8">
        <w:rPr>
          <w:rFonts w:ascii="Times New Roman" w:hAnsi="Times New Roman"/>
          <w:lang w:eastAsia="pl-PL"/>
        </w:rPr>
        <w:t xml:space="preserve"> </w:t>
      </w:r>
    </w:p>
    <w:p w:rsidR="00660050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</w:t>
      </w:r>
      <w:r w:rsidR="005E1FF2" w:rsidRPr="009109E8">
        <w:rPr>
          <w:rFonts w:ascii="Times New Roman" w:hAnsi="Times New Roman"/>
          <w:lang w:eastAsia="pl-PL"/>
        </w:rPr>
        <w:t xml:space="preserve">ykonanie sprawdzenia szczelności instalacji </w:t>
      </w:r>
      <w:r w:rsidR="00EF5878" w:rsidRPr="009109E8">
        <w:rPr>
          <w:rFonts w:ascii="Times New Roman" w:hAnsi="Times New Roman"/>
          <w:lang w:eastAsia="pl-PL"/>
        </w:rPr>
        <w:t>chłodzącej w</w:t>
      </w:r>
      <w:r>
        <w:rPr>
          <w:rFonts w:ascii="Times New Roman" w:hAnsi="Times New Roman"/>
          <w:lang w:eastAsia="pl-PL"/>
        </w:rPr>
        <w:t>raz ze sporządzeniem protokołów;</w:t>
      </w:r>
    </w:p>
    <w:p w:rsidR="00C463EC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</w:t>
      </w:r>
      <w:r w:rsidR="00C463EC" w:rsidRPr="009109E8">
        <w:rPr>
          <w:rFonts w:ascii="Times New Roman" w:hAnsi="Times New Roman"/>
          <w:lang w:eastAsia="pl-PL"/>
        </w:rPr>
        <w:t>ykonanie pomiarów elektrycznych wykonanych instalacji w</w:t>
      </w:r>
      <w:r>
        <w:rPr>
          <w:rFonts w:ascii="Times New Roman" w:hAnsi="Times New Roman"/>
          <w:lang w:eastAsia="pl-PL"/>
        </w:rPr>
        <w:t>raz ze sporządzeniem protokołów;</w:t>
      </w:r>
    </w:p>
    <w:p w:rsidR="00EC5CE3" w:rsidRPr="009109E8" w:rsidRDefault="0006700E" w:rsidP="00C463EC">
      <w:pPr>
        <w:pStyle w:val="Akapitzlist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2463AE" w:rsidRPr="009109E8">
        <w:rPr>
          <w:rFonts w:ascii="Times New Roman" w:hAnsi="Times New Roman"/>
          <w:lang w:eastAsia="pl-PL"/>
        </w:rPr>
        <w:t xml:space="preserve">oprowadzenie pomieszczeń </w:t>
      </w:r>
      <w:r w:rsidR="005E1FF2" w:rsidRPr="009109E8">
        <w:rPr>
          <w:rFonts w:ascii="Times New Roman" w:hAnsi="Times New Roman"/>
          <w:lang w:eastAsia="pl-PL"/>
        </w:rPr>
        <w:t xml:space="preserve">objętych pracami </w:t>
      </w:r>
      <w:r w:rsidR="002463AE" w:rsidRPr="009109E8">
        <w:rPr>
          <w:rFonts w:ascii="Times New Roman" w:hAnsi="Times New Roman"/>
          <w:lang w:eastAsia="pl-PL"/>
        </w:rPr>
        <w:t>do stanu, który będzie nie gorszy od pierwotnego</w:t>
      </w:r>
      <w:r w:rsidR="005E1FF2" w:rsidRPr="009109E8">
        <w:rPr>
          <w:rFonts w:ascii="Times New Roman" w:hAnsi="Times New Roman"/>
          <w:lang w:eastAsia="pl-PL"/>
        </w:rPr>
        <w:t>.</w:t>
      </w:r>
    </w:p>
    <w:p w:rsidR="008916B3" w:rsidRPr="009109E8" w:rsidRDefault="008916B3" w:rsidP="002463AE">
      <w:pPr>
        <w:pStyle w:val="NormalnyWeb"/>
        <w:spacing w:before="0" w:after="0" w:line="276" w:lineRule="auto"/>
        <w:rPr>
          <w:color w:val="000000"/>
          <w:sz w:val="22"/>
          <w:szCs w:val="22"/>
        </w:rPr>
      </w:pPr>
    </w:p>
    <w:p w:rsidR="008916B3" w:rsidRPr="009109E8" w:rsidRDefault="008916B3" w:rsidP="002463AE">
      <w:pPr>
        <w:pStyle w:val="Akapitzlist"/>
        <w:numPr>
          <w:ilvl w:val="0"/>
          <w:numId w:val="9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 w:line="276" w:lineRule="auto"/>
        <w:ind w:left="426" w:hanging="142"/>
        <w:contextualSpacing w:val="0"/>
        <w:jc w:val="both"/>
        <w:rPr>
          <w:rFonts w:ascii="Times New Roman" w:hAnsi="Times New Roman"/>
          <w:b/>
          <w:color w:val="000000"/>
        </w:rPr>
      </w:pPr>
      <w:r w:rsidRPr="009109E8">
        <w:rPr>
          <w:rFonts w:ascii="Times New Roman" w:hAnsi="Times New Roman"/>
          <w:b/>
          <w:color w:val="000000"/>
        </w:rPr>
        <w:t>Wy</w:t>
      </w:r>
      <w:r w:rsidR="00A37455" w:rsidRPr="009109E8">
        <w:rPr>
          <w:rFonts w:ascii="Times New Roman" w:hAnsi="Times New Roman"/>
          <w:b/>
          <w:color w:val="000000"/>
        </w:rPr>
        <w:t xml:space="preserve">magania Zamawiającego dotyczące przebiegu prac </w:t>
      </w:r>
      <w:r w:rsidR="00486F27" w:rsidRPr="009109E8">
        <w:rPr>
          <w:rFonts w:ascii="Times New Roman" w:hAnsi="Times New Roman"/>
          <w:b/>
          <w:color w:val="000000"/>
        </w:rPr>
        <w:t>remontowych</w:t>
      </w:r>
      <w:r w:rsidRPr="009109E8">
        <w:rPr>
          <w:rFonts w:ascii="Times New Roman" w:hAnsi="Times New Roman"/>
          <w:b/>
          <w:color w:val="000000"/>
        </w:rPr>
        <w:t>:</w:t>
      </w:r>
    </w:p>
    <w:p w:rsidR="00EC5CE3" w:rsidRPr="009109E8" w:rsidRDefault="00EC5CE3" w:rsidP="00EC5CE3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t xml:space="preserve">Zamawiający informuję, iż całość prac będzie wykonywana </w:t>
      </w:r>
      <w:r w:rsidR="005E1FF2" w:rsidRPr="009109E8">
        <w:rPr>
          <w:color w:val="000000"/>
          <w:sz w:val="22"/>
          <w:szCs w:val="22"/>
        </w:rPr>
        <w:t>w godzinach</w:t>
      </w:r>
      <w:r w:rsidRPr="009109E8">
        <w:rPr>
          <w:color w:val="000000"/>
          <w:sz w:val="22"/>
          <w:szCs w:val="22"/>
        </w:rPr>
        <w:t xml:space="preserve"> pracy Szkoły P</w:t>
      </w:r>
      <w:r w:rsidR="005E1FF2" w:rsidRPr="009109E8">
        <w:rPr>
          <w:color w:val="000000"/>
          <w:sz w:val="22"/>
          <w:szCs w:val="22"/>
        </w:rPr>
        <w:t>o</w:t>
      </w:r>
      <w:r w:rsidR="0006700E">
        <w:rPr>
          <w:color w:val="000000"/>
          <w:sz w:val="22"/>
          <w:szCs w:val="22"/>
        </w:rPr>
        <w:t>licji w P</w:t>
      </w:r>
      <w:r w:rsidRPr="009109E8">
        <w:rPr>
          <w:color w:val="000000"/>
          <w:sz w:val="22"/>
          <w:szCs w:val="22"/>
        </w:rPr>
        <w:t>ile</w:t>
      </w:r>
      <w:r w:rsidR="0006700E">
        <w:rPr>
          <w:color w:val="000000"/>
          <w:sz w:val="22"/>
          <w:szCs w:val="22"/>
        </w:rPr>
        <w:t>.</w:t>
      </w:r>
    </w:p>
    <w:p w:rsidR="00EF1768" w:rsidRPr="009109E8" w:rsidRDefault="008916B3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t xml:space="preserve">Wykonawca </w:t>
      </w:r>
      <w:r w:rsidR="00FF476E" w:rsidRPr="009109E8">
        <w:rPr>
          <w:color w:val="000000"/>
          <w:sz w:val="22"/>
          <w:szCs w:val="22"/>
        </w:rPr>
        <w:t>musi</w:t>
      </w:r>
      <w:r w:rsidR="00EF1768" w:rsidRPr="009109E8">
        <w:rPr>
          <w:color w:val="000000"/>
          <w:sz w:val="22"/>
          <w:szCs w:val="22"/>
        </w:rPr>
        <w:t xml:space="preserve"> dokonać oceny stanu technicznego </w:t>
      </w:r>
      <w:r w:rsidR="00F50CC2" w:rsidRPr="009109E8">
        <w:rPr>
          <w:color w:val="000000"/>
          <w:sz w:val="22"/>
          <w:szCs w:val="22"/>
        </w:rPr>
        <w:t>obiektów i pomieszczeń w</w:t>
      </w:r>
      <w:r w:rsidR="002463AE" w:rsidRPr="009109E8">
        <w:rPr>
          <w:color w:val="000000"/>
          <w:sz w:val="22"/>
          <w:szCs w:val="22"/>
        </w:rPr>
        <w:t> </w:t>
      </w:r>
      <w:r w:rsidR="000F6711">
        <w:rPr>
          <w:color w:val="000000"/>
          <w:sz w:val="22"/>
          <w:szCs w:val="22"/>
        </w:rPr>
        <w:t>miejscu planowanych prac montażowych</w:t>
      </w:r>
      <w:r w:rsidR="0006700E">
        <w:rPr>
          <w:color w:val="000000"/>
          <w:sz w:val="22"/>
          <w:szCs w:val="22"/>
        </w:rPr>
        <w:t>.</w:t>
      </w:r>
    </w:p>
    <w:p w:rsidR="00EF1768" w:rsidRPr="009109E8" w:rsidRDefault="0006700E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EF1768" w:rsidRPr="009109E8">
        <w:rPr>
          <w:color w:val="000000"/>
          <w:sz w:val="22"/>
          <w:szCs w:val="22"/>
        </w:rPr>
        <w:t>o dokonaniu oceny Wykonawca wybier</w:t>
      </w:r>
      <w:r w:rsidR="00B00E95" w:rsidRPr="009109E8">
        <w:rPr>
          <w:color w:val="000000"/>
          <w:sz w:val="22"/>
          <w:szCs w:val="22"/>
        </w:rPr>
        <w:t>ze</w:t>
      </w:r>
      <w:r w:rsidR="00EF1768" w:rsidRPr="009109E8">
        <w:rPr>
          <w:color w:val="000000"/>
          <w:sz w:val="22"/>
          <w:szCs w:val="22"/>
        </w:rPr>
        <w:t xml:space="preserve"> właściwe materiały i odpowiednie technologie</w:t>
      </w:r>
      <w:r w:rsidR="003617BE" w:rsidRPr="009109E8">
        <w:rPr>
          <w:color w:val="000000"/>
          <w:sz w:val="22"/>
          <w:szCs w:val="22"/>
        </w:rPr>
        <w:t xml:space="preserve"> </w:t>
      </w:r>
      <w:r w:rsidR="00F50CC2" w:rsidRPr="009109E8">
        <w:rPr>
          <w:color w:val="000000"/>
          <w:sz w:val="22"/>
          <w:szCs w:val="22"/>
        </w:rPr>
        <w:t>do wykonania zadania</w:t>
      </w:r>
      <w:r>
        <w:rPr>
          <w:color w:val="000000"/>
          <w:sz w:val="22"/>
          <w:szCs w:val="22"/>
        </w:rPr>
        <w:t>.</w:t>
      </w:r>
    </w:p>
    <w:p w:rsidR="00296F45" w:rsidRPr="009109E8" w:rsidRDefault="008916B3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t>Wykonawca winien zapewnić najwy</w:t>
      </w:r>
      <w:r w:rsidR="003617BE" w:rsidRPr="009109E8">
        <w:rPr>
          <w:color w:val="000000"/>
          <w:sz w:val="22"/>
          <w:szCs w:val="22"/>
        </w:rPr>
        <w:t>ższą staranność wykonania prac</w:t>
      </w:r>
      <w:r w:rsidR="0006700E">
        <w:rPr>
          <w:color w:val="000000"/>
          <w:sz w:val="22"/>
          <w:szCs w:val="22"/>
        </w:rPr>
        <w:t xml:space="preserve"> właściwą dla profesjonalisty.</w:t>
      </w:r>
    </w:p>
    <w:p w:rsidR="008916B3" w:rsidRPr="009109E8" w:rsidRDefault="008916B3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t>Za</w:t>
      </w:r>
      <w:r w:rsidR="003D4B5E" w:rsidRPr="009109E8">
        <w:rPr>
          <w:color w:val="000000"/>
          <w:sz w:val="22"/>
          <w:szCs w:val="22"/>
        </w:rPr>
        <w:t>stosowane rozwiązania</w:t>
      </w:r>
      <w:r w:rsidRPr="009109E8">
        <w:rPr>
          <w:color w:val="000000"/>
          <w:sz w:val="22"/>
          <w:szCs w:val="22"/>
        </w:rPr>
        <w:t xml:space="preserve"> powinny być wyważone ekonomicznie, racjonalne, gwarantujące </w:t>
      </w:r>
      <w:r w:rsidR="003617BE" w:rsidRPr="009109E8">
        <w:rPr>
          <w:color w:val="000000"/>
          <w:sz w:val="22"/>
          <w:szCs w:val="22"/>
        </w:rPr>
        <w:t>bezawa</w:t>
      </w:r>
      <w:r w:rsidR="00B00E95" w:rsidRPr="009109E8">
        <w:rPr>
          <w:color w:val="000000"/>
          <w:sz w:val="22"/>
          <w:szCs w:val="22"/>
        </w:rPr>
        <w:t xml:space="preserve">ryjną eksploatację </w:t>
      </w:r>
      <w:r w:rsidR="00F50CC2" w:rsidRPr="009109E8">
        <w:rPr>
          <w:color w:val="000000"/>
          <w:sz w:val="22"/>
          <w:szCs w:val="22"/>
        </w:rPr>
        <w:t>wykonanych przyłączy</w:t>
      </w:r>
      <w:r w:rsidR="001F34D2" w:rsidRPr="009109E8">
        <w:rPr>
          <w:color w:val="000000"/>
          <w:sz w:val="22"/>
          <w:szCs w:val="22"/>
        </w:rPr>
        <w:t xml:space="preserve"> uwzględniając natężenie i </w:t>
      </w:r>
      <w:r w:rsidR="0006700E">
        <w:rPr>
          <w:color w:val="000000"/>
          <w:sz w:val="22"/>
          <w:szCs w:val="22"/>
        </w:rPr>
        <w:t>sposób użytkowania.</w:t>
      </w:r>
    </w:p>
    <w:p w:rsidR="00B00E95" w:rsidRPr="009109E8" w:rsidRDefault="008916B3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t xml:space="preserve">Wykonawca </w:t>
      </w:r>
      <w:r w:rsidRPr="009109E8">
        <w:rPr>
          <w:b/>
          <w:sz w:val="22"/>
          <w:szCs w:val="22"/>
        </w:rPr>
        <w:t>dokona wizji lokalnej</w:t>
      </w:r>
      <w:r w:rsidR="00F50CC2" w:rsidRPr="009109E8">
        <w:rPr>
          <w:color w:val="000000"/>
          <w:sz w:val="22"/>
          <w:szCs w:val="22"/>
        </w:rPr>
        <w:t xml:space="preserve"> istniejących pomieszczeń</w:t>
      </w:r>
      <w:r w:rsidR="003617BE" w:rsidRPr="009109E8">
        <w:rPr>
          <w:color w:val="000000"/>
          <w:sz w:val="22"/>
          <w:szCs w:val="22"/>
        </w:rPr>
        <w:t xml:space="preserve"> w celu dokonania oceny złożoności zadania </w:t>
      </w:r>
      <w:r w:rsidR="00B00E95" w:rsidRPr="009109E8">
        <w:rPr>
          <w:color w:val="000000"/>
          <w:sz w:val="22"/>
          <w:szCs w:val="22"/>
        </w:rPr>
        <w:t xml:space="preserve">oraz </w:t>
      </w:r>
      <w:r w:rsidR="003617BE" w:rsidRPr="009109E8">
        <w:rPr>
          <w:color w:val="000000"/>
          <w:sz w:val="22"/>
          <w:szCs w:val="22"/>
        </w:rPr>
        <w:t xml:space="preserve">aby przedłożona oferta była </w:t>
      </w:r>
      <w:r w:rsidR="00DE6E5D" w:rsidRPr="009109E8">
        <w:rPr>
          <w:color w:val="000000"/>
          <w:sz w:val="22"/>
          <w:szCs w:val="22"/>
        </w:rPr>
        <w:t>racjonalna pod względem</w:t>
      </w:r>
      <w:r w:rsidR="009109E8">
        <w:rPr>
          <w:color w:val="000000"/>
          <w:sz w:val="22"/>
          <w:szCs w:val="22"/>
        </w:rPr>
        <w:t xml:space="preserve"> kosztów i </w:t>
      </w:r>
      <w:r w:rsidR="00B00E95" w:rsidRPr="009109E8">
        <w:rPr>
          <w:color w:val="000000"/>
          <w:sz w:val="22"/>
          <w:szCs w:val="22"/>
        </w:rPr>
        <w:t>rozwiązań zast</w:t>
      </w:r>
      <w:r w:rsidR="0006700E">
        <w:rPr>
          <w:color w:val="000000"/>
          <w:sz w:val="22"/>
          <w:szCs w:val="22"/>
        </w:rPr>
        <w:t>osowanych przy wykonywaniu prac.</w:t>
      </w:r>
    </w:p>
    <w:p w:rsidR="008916B3" w:rsidRPr="009109E8" w:rsidRDefault="008916B3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t>Za pracę zakończoną i odebraną, Zamawiaj</w:t>
      </w:r>
      <w:r w:rsidR="00B00E95" w:rsidRPr="009109E8">
        <w:rPr>
          <w:color w:val="000000"/>
          <w:sz w:val="22"/>
          <w:szCs w:val="22"/>
        </w:rPr>
        <w:t xml:space="preserve">ący uznaje odebranie robót na podstawie </w:t>
      </w:r>
      <w:r w:rsidRPr="009109E8">
        <w:rPr>
          <w:color w:val="000000"/>
          <w:sz w:val="22"/>
          <w:szCs w:val="22"/>
        </w:rPr>
        <w:t>protokołu zdawczo-odbiorczego opatrzo</w:t>
      </w:r>
      <w:r w:rsidR="00B00E95" w:rsidRPr="009109E8">
        <w:rPr>
          <w:color w:val="000000"/>
          <w:sz w:val="22"/>
          <w:szCs w:val="22"/>
        </w:rPr>
        <w:t xml:space="preserve">nego oświadczeniem, że wykonane prace są zgodne z </w:t>
      </w:r>
      <w:r w:rsidR="0006700E">
        <w:rPr>
          <w:color w:val="000000"/>
          <w:sz w:val="22"/>
          <w:szCs w:val="22"/>
        </w:rPr>
        <w:t>zamówieniem</w:t>
      </w:r>
      <w:r w:rsidRPr="009109E8">
        <w:rPr>
          <w:color w:val="000000"/>
          <w:sz w:val="22"/>
          <w:szCs w:val="22"/>
        </w:rPr>
        <w:t>, obowiązującymi prz</w:t>
      </w:r>
      <w:r w:rsidR="00B00E95" w:rsidRPr="009109E8">
        <w:rPr>
          <w:color w:val="000000"/>
          <w:sz w:val="22"/>
          <w:szCs w:val="22"/>
        </w:rPr>
        <w:t>episami techniczno-budowlanymi oraz ze sztuką budowlaną</w:t>
      </w:r>
      <w:r w:rsidR="0006700E">
        <w:rPr>
          <w:color w:val="000000"/>
          <w:sz w:val="22"/>
          <w:szCs w:val="22"/>
        </w:rPr>
        <w:t>.</w:t>
      </w:r>
    </w:p>
    <w:p w:rsidR="003B0A4D" w:rsidRPr="009109E8" w:rsidRDefault="003B0A4D" w:rsidP="002463AE">
      <w:pPr>
        <w:pStyle w:val="NormalnyWeb"/>
        <w:numPr>
          <w:ilvl w:val="0"/>
          <w:numId w:val="19"/>
        </w:numPr>
        <w:spacing w:before="0" w:after="0" w:line="276" w:lineRule="auto"/>
        <w:rPr>
          <w:color w:val="000000"/>
          <w:sz w:val="22"/>
          <w:szCs w:val="22"/>
        </w:rPr>
      </w:pPr>
      <w:r w:rsidRPr="009109E8">
        <w:rPr>
          <w:color w:val="000000"/>
          <w:sz w:val="22"/>
          <w:szCs w:val="22"/>
        </w:rPr>
        <w:lastRenderedPageBreak/>
        <w:t xml:space="preserve">Zamawiający </w:t>
      </w:r>
      <w:r w:rsidR="00F50CC2" w:rsidRPr="009109E8">
        <w:rPr>
          <w:color w:val="000000"/>
          <w:sz w:val="22"/>
          <w:szCs w:val="22"/>
        </w:rPr>
        <w:t>nie wyraża zgody aby zadanie zlecone Wykonawcy było wykonywane przez podwykonawcę</w:t>
      </w:r>
      <w:r w:rsidRPr="009109E8">
        <w:rPr>
          <w:color w:val="000000"/>
          <w:sz w:val="22"/>
          <w:szCs w:val="22"/>
        </w:rPr>
        <w:t>.</w:t>
      </w:r>
    </w:p>
    <w:p w:rsidR="004E5387" w:rsidRPr="009109E8" w:rsidRDefault="004E5387" w:rsidP="002463AE">
      <w:pPr>
        <w:pStyle w:val="NormalnyWeb"/>
        <w:spacing w:before="0" w:after="0" w:line="276" w:lineRule="auto"/>
        <w:ind w:left="720"/>
        <w:rPr>
          <w:color w:val="000000"/>
          <w:sz w:val="22"/>
          <w:szCs w:val="22"/>
        </w:rPr>
      </w:pPr>
    </w:p>
    <w:p w:rsidR="0079361F" w:rsidRPr="009109E8" w:rsidRDefault="0079361F" w:rsidP="002463AE">
      <w:pPr>
        <w:pStyle w:val="Akapitzlist"/>
        <w:numPr>
          <w:ilvl w:val="0"/>
          <w:numId w:val="9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 w:line="276" w:lineRule="auto"/>
        <w:ind w:left="426" w:hanging="142"/>
        <w:contextualSpacing w:val="0"/>
        <w:jc w:val="both"/>
        <w:rPr>
          <w:rFonts w:ascii="Times New Roman" w:hAnsi="Times New Roman"/>
          <w:b/>
          <w:color w:val="000000"/>
        </w:rPr>
      </w:pPr>
      <w:r w:rsidRPr="009109E8">
        <w:rPr>
          <w:rFonts w:ascii="Times New Roman" w:hAnsi="Times New Roman"/>
          <w:b/>
          <w:color w:val="000000"/>
        </w:rPr>
        <w:t>Zamawiający informuje iż:</w:t>
      </w:r>
    </w:p>
    <w:p w:rsidR="0079361F" w:rsidRPr="009109E8" w:rsidRDefault="0079361F" w:rsidP="002463AE">
      <w:pPr>
        <w:pStyle w:val="Akapitzlist"/>
        <w:numPr>
          <w:ilvl w:val="0"/>
          <w:numId w:val="31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Przedmiot zamówienia należy wykonać w oparciu o:</w:t>
      </w:r>
    </w:p>
    <w:p w:rsidR="0079361F" w:rsidRPr="009109E8" w:rsidRDefault="0079361F" w:rsidP="002463AE">
      <w:pPr>
        <w:pStyle w:val="Akapitzlist"/>
        <w:numPr>
          <w:ilvl w:val="0"/>
          <w:numId w:val="20"/>
        </w:numPr>
        <w:autoSpaceDE w:val="0"/>
        <w:spacing w:after="0" w:line="276" w:lineRule="auto"/>
        <w:ind w:hanging="11"/>
        <w:contextualSpacing w:val="0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  <w:b/>
        </w:rPr>
        <w:t>wizję lokalną</w:t>
      </w:r>
      <w:r w:rsidRPr="009109E8">
        <w:rPr>
          <w:rFonts w:ascii="Times New Roman" w:eastAsia="Bookman Old Style" w:hAnsi="Times New Roman"/>
        </w:rPr>
        <w:t>;</w:t>
      </w:r>
    </w:p>
    <w:p w:rsidR="0079361F" w:rsidRPr="009109E8" w:rsidRDefault="00B00E95" w:rsidP="002463AE">
      <w:pPr>
        <w:pStyle w:val="Akapitzlist"/>
        <w:numPr>
          <w:ilvl w:val="0"/>
          <w:numId w:val="20"/>
        </w:numPr>
        <w:autoSpaceDE w:val="0"/>
        <w:spacing w:after="0" w:line="276" w:lineRule="auto"/>
        <w:ind w:hanging="11"/>
        <w:contextualSpacing w:val="0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 xml:space="preserve">uzgodnienia oraz </w:t>
      </w:r>
      <w:r w:rsidR="0079361F" w:rsidRPr="009109E8">
        <w:rPr>
          <w:rFonts w:ascii="Times New Roman" w:eastAsia="Bookman Old Style" w:hAnsi="Times New Roman"/>
        </w:rPr>
        <w:t>wytyczne z Zamawiającym;</w:t>
      </w:r>
    </w:p>
    <w:p w:rsidR="00103E6B" w:rsidRPr="009109E8" w:rsidRDefault="00103E6B" w:rsidP="002463AE">
      <w:pPr>
        <w:pStyle w:val="Akapitzlist"/>
        <w:numPr>
          <w:ilvl w:val="0"/>
          <w:numId w:val="20"/>
        </w:numPr>
        <w:autoSpaceDE w:val="0"/>
        <w:spacing w:after="0" w:line="276" w:lineRule="auto"/>
        <w:ind w:hanging="11"/>
        <w:contextualSpacing w:val="0"/>
        <w:jc w:val="both"/>
        <w:rPr>
          <w:rFonts w:ascii="Times New Roman" w:eastAsia="Bookman Old Style" w:hAnsi="Times New Roman"/>
          <w:b/>
        </w:rPr>
      </w:pPr>
      <w:r w:rsidRPr="009109E8">
        <w:rPr>
          <w:rFonts w:ascii="Times New Roman" w:eastAsia="Bookman Old Style" w:hAnsi="Times New Roman"/>
          <w:b/>
        </w:rPr>
        <w:t xml:space="preserve">termin wykonania zadania: </w:t>
      </w:r>
      <w:r w:rsidR="0006700E">
        <w:rPr>
          <w:rFonts w:ascii="Times New Roman" w:eastAsia="Bookman Old Style" w:hAnsi="Times New Roman"/>
          <w:b/>
        </w:rPr>
        <w:t>3 tygodnie od daty zamówienia.</w:t>
      </w:r>
      <w:r w:rsidR="00FB533B" w:rsidRPr="009109E8">
        <w:rPr>
          <w:rFonts w:ascii="Times New Roman" w:eastAsia="Bookman Old Style" w:hAnsi="Times New Roman"/>
          <w:b/>
        </w:rPr>
        <w:t xml:space="preserve"> </w:t>
      </w:r>
    </w:p>
    <w:p w:rsidR="002463AE" w:rsidRPr="009109E8" w:rsidRDefault="00C30A56" w:rsidP="002463AE">
      <w:pPr>
        <w:pStyle w:val="Akapitzlist"/>
        <w:numPr>
          <w:ilvl w:val="0"/>
          <w:numId w:val="31"/>
        </w:numPr>
        <w:autoSpaceDE w:val="0"/>
        <w:spacing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 xml:space="preserve">Zamawiający wymaga </w:t>
      </w:r>
      <w:r w:rsidR="002463AE" w:rsidRPr="009109E8">
        <w:rPr>
          <w:rFonts w:ascii="Times New Roman" w:eastAsia="Bookman Old Style" w:hAnsi="Times New Roman"/>
        </w:rPr>
        <w:t>24</w:t>
      </w:r>
      <w:r w:rsidRPr="009109E8">
        <w:rPr>
          <w:rFonts w:ascii="Times New Roman" w:eastAsia="Bookman Old Style" w:hAnsi="Times New Roman"/>
        </w:rPr>
        <w:t>-miesięcznej gwarancji na wykonane</w:t>
      </w:r>
      <w:r w:rsidR="000F6711">
        <w:rPr>
          <w:rFonts w:ascii="Times New Roman" w:eastAsia="Bookman Old Style" w:hAnsi="Times New Roman"/>
        </w:rPr>
        <w:t xml:space="preserve"> prace montażowe</w:t>
      </w:r>
      <w:r w:rsidR="0006700E">
        <w:rPr>
          <w:rFonts w:ascii="Times New Roman" w:eastAsia="Bookman Old Style" w:hAnsi="Times New Roman"/>
        </w:rPr>
        <w:t>.</w:t>
      </w:r>
    </w:p>
    <w:p w:rsidR="005E1FF2" w:rsidRPr="009109E8" w:rsidRDefault="005E1FF2" w:rsidP="002463AE">
      <w:pPr>
        <w:pStyle w:val="Akapitzlist"/>
        <w:numPr>
          <w:ilvl w:val="0"/>
          <w:numId w:val="31"/>
        </w:numPr>
        <w:autoSpaceDE w:val="0"/>
        <w:spacing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Zamawiający informuję</w:t>
      </w:r>
      <w:r w:rsidR="00EF5878" w:rsidRPr="009109E8">
        <w:rPr>
          <w:rFonts w:ascii="Times New Roman" w:eastAsia="Bookman Old Style" w:hAnsi="Times New Roman"/>
        </w:rPr>
        <w:t>,</w:t>
      </w:r>
      <w:r w:rsidRPr="009109E8">
        <w:rPr>
          <w:rFonts w:ascii="Times New Roman" w:eastAsia="Bookman Old Style" w:hAnsi="Times New Roman"/>
        </w:rPr>
        <w:t xml:space="preserve"> iż wynagrodzenie za prace montażowe jest wynagrodzeniem ryczałtowym</w:t>
      </w:r>
      <w:r w:rsidR="0006700E">
        <w:rPr>
          <w:rFonts w:ascii="Times New Roman" w:eastAsia="Bookman Old Style" w:hAnsi="Times New Roman"/>
        </w:rPr>
        <w:t>.</w:t>
      </w:r>
    </w:p>
    <w:p w:rsidR="00B65FE3" w:rsidRPr="009109E8" w:rsidRDefault="00B65FE3" w:rsidP="00B65FE3">
      <w:pPr>
        <w:pStyle w:val="Akapitzlist"/>
        <w:numPr>
          <w:ilvl w:val="0"/>
          <w:numId w:val="31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 xml:space="preserve">Materiały użyte do wykonywania prac montażowych muszą być fabrycznie nowe </w:t>
      </w:r>
      <w:r w:rsidRPr="009109E8">
        <w:rPr>
          <w:rFonts w:ascii="Times New Roman" w:hAnsi="Times New Roman"/>
          <w:color w:val="000000"/>
        </w:rPr>
        <w:t>(nieu</w:t>
      </w:r>
      <w:r w:rsidRPr="009109E8">
        <w:rPr>
          <w:rFonts w:ascii="Times New Roman" w:eastAsia="TimesNewRoman" w:hAnsi="Times New Roman"/>
          <w:color w:val="000000"/>
        </w:rPr>
        <w:t>ż</w:t>
      </w:r>
      <w:r w:rsidRPr="009109E8">
        <w:rPr>
          <w:rFonts w:ascii="Times New Roman" w:hAnsi="Times New Roman"/>
          <w:color w:val="000000"/>
        </w:rPr>
        <w:t>ywane, nieregenerowane, nienaprawiane, nieuszkodzone) zakupione u producenta/dystrybutora nie wcze</w:t>
      </w:r>
      <w:r w:rsidRPr="009109E8">
        <w:rPr>
          <w:rFonts w:ascii="Times New Roman" w:eastAsia="TimesNewRoman" w:hAnsi="Times New Roman"/>
          <w:color w:val="000000"/>
        </w:rPr>
        <w:t>ś</w:t>
      </w:r>
      <w:r w:rsidRPr="009109E8">
        <w:rPr>
          <w:rFonts w:ascii="Times New Roman" w:hAnsi="Times New Roman"/>
          <w:color w:val="000000"/>
        </w:rPr>
        <w:t>niej ni</w:t>
      </w:r>
      <w:r w:rsidRPr="009109E8">
        <w:rPr>
          <w:rFonts w:ascii="Times New Roman" w:eastAsia="TimesNewRoman" w:hAnsi="Times New Roman"/>
          <w:color w:val="000000"/>
        </w:rPr>
        <w:t xml:space="preserve">ż </w:t>
      </w:r>
      <w:r w:rsidRPr="009109E8">
        <w:rPr>
          <w:rFonts w:ascii="Times New Roman" w:hAnsi="Times New Roman"/>
          <w:color w:val="000000"/>
        </w:rPr>
        <w:t xml:space="preserve">na </w:t>
      </w:r>
      <w:r w:rsidRPr="009109E8">
        <w:rPr>
          <w:rFonts w:ascii="Times New Roman" w:hAnsi="Times New Roman"/>
          <w:color w:val="000000"/>
          <w:u w:val="single"/>
        </w:rPr>
        <w:t>6 miesi</w:t>
      </w:r>
      <w:r w:rsidRPr="009109E8">
        <w:rPr>
          <w:rFonts w:ascii="Times New Roman" w:eastAsia="TimesNewRoman" w:hAnsi="Times New Roman"/>
          <w:color w:val="000000"/>
          <w:u w:val="single"/>
        </w:rPr>
        <w:t>ę</w:t>
      </w:r>
      <w:r w:rsidRPr="009109E8">
        <w:rPr>
          <w:rFonts w:ascii="Times New Roman" w:hAnsi="Times New Roman"/>
          <w:color w:val="000000"/>
          <w:u w:val="single"/>
        </w:rPr>
        <w:t>cy</w:t>
      </w:r>
      <w:r w:rsidRPr="009109E8">
        <w:rPr>
          <w:rFonts w:ascii="Times New Roman" w:hAnsi="Times New Roman"/>
          <w:color w:val="000000"/>
        </w:rPr>
        <w:t xml:space="preserve"> przed wbudowaniem/zainstalowaniem</w:t>
      </w:r>
      <w:r w:rsidR="0006700E">
        <w:rPr>
          <w:rFonts w:ascii="Times New Roman" w:eastAsia="Bookman Old Style" w:hAnsi="Times New Roman"/>
        </w:rPr>
        <w:t>.</w:t>
      </w:r>
    </w:p>
    <w:p w:rsidR="00486F27" w:rsidRPr="009109E8" w:rsidRDefault="00486F27" w:rsidP="00486F27">
      <w:pPr>
        <w:pStyle w:val="Akapitzlist"/>
        <w:autoSpaceDE w:val="0"/>
        <w:spacing w:line="276" w:lineRule="auto"/>
        <w:ind w:left="1068"/>
        <w:jc w:val="both"/>
        <w:rPr>
          <w:rFonts w:ascii="Times New Roman" w:eastAsia="Bookman Old Style" w:hAnsi="Times New Roman"/>
        </w:rPr>
      </w:pPr>
    </w:p>
    <w:p w:rsidR="00D1139A" w:rsidRPr="009109E8" w:rsidRDefault="00D1139A" w:rsidP="002463AE">
      <w:pPr>
        <w:pStyle w:val="Akapitzlist"/>
        <w:numPr>
          <w:ilvl w:val="0"/>
          <w:numId w:val="9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 w:line="276" w:lineRule="auto"/>
        <w:ind w:left="426" w:hanging="142"/>
        <w:contextualSpacing w:val="0"/>
        <w:jc w:val="both"/>
        <w:rPr>
          <w:rFonts w:ascii="Times New Roman" w:hAnsi="Times New Roman"/>
          <w:b/>
          <w:color w:val="000000"/>
        </w:rPr>
      </w:pPr>
      <w:r w:rsidRPr="009109E8">
        <w:rPr>
          <w:rFonts w:ascii="Times New Roman" w:hAnsi="Times New Roman"/>
          <w:b/>
          <w:color w:val="000000"/>
        </w:rPr>
        <w:t>Ponadto do obowiązków Wykonawcy należy:</w:t>
      </w:r>
    </w:p>
    <w:p w:rsidR="00EF5878" w:rsidRPr="009109E8" w:rsidRDefault="00B65FE3" w:rsidP="002463AE">
      <w:pPr>
        <w:pStyle w:val="Akapitzlist"/>
        <w:numPr>
          <w:ilvl w:val="0"/>
          <w:numId w:val="32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P</w:t>
      </w:r>
      <w:r w:rsidR="00EF5878" w:rsidRPr="009109E8">
        <w:rPr>
          <w:rFonts w:ascii="Times New Roman" w:eastAsia="Bookman Old Style" w:hAnsi="Times New Roman"/>
        </w:rPr>
        <w:t>osiada</w:t>
      </w:r>
      <w:r w:rsidRPr="009109E8">
        <w:rPr>
          <w:rFonts w:ascii="Times New Roman" w:eastAsia="Bookman Old Style" w:hAnsi="Times New Roman"/>
        </w:rPr>
        <w:t>nie</w:t>
      </w:r>
      <w:r w:rsidR="00EF5878" w:rsidRPr="009109E8">
        <w:rPr>
          <w:rFonts w:ascii="Times New Roman" w:eastAsia="Bookman Old Style" w:hAnsi="Times New Roman"/>
        </w:rPr>
        <w:t xml:space="preserve"> aktualn</w:t>
      </w:r>
      <w:r w:rsidRPr="009109E8">
        <w:rPr>
          <w:rFonts w:ascii="Times New Roman" w:eastAsia="Bookman Old Style" w:hAnsi="Times New Roman"/>
        </w:rPr>
        <w:t>ego</w:t>
      </w:r>
      <w:r w:rsidR="00EF5878" w:rsidRPr="009109E8">
        <w:rPr>
          <w:rFonts w:ascii="Times New Roman" w:eastAsia="Bookman Old Style" w:hAnsi="Times New Roman"/>
        </w:rPr>
        <w:t xml:space="preserve"> certyfikat</w:t>
      </w:r>
      <w:r w:rsidRPr="009109E8">
        <w:rPr>
          <w:rFonts w:ascii="Times New Roman" w:eastAsia="Bookman Old Style" w:hAnsi="Times New Roman"/>
        </w:rPr>
        <w:t>u</w:t>
      </w:r>
      <w:r w:rsidR="00EF5878" w:rsidRPr="009109E8">
        <w:rPr>
          <w:rFonts w:ascii="Times New Roman" w:eastAsia="Bookman Old Style" w:hAnsi="Times New Roman"/>
        </w:rPr>
        <w:t xml:space="preserve"> </w:t>
      </w:r>
      <w:proofErr w:type="spellStart"/>
      <w:r w:rsidR="00EF5878" w:rsidRPr="009109E8">
        <w:rPr>
          <w:rFonts w:ascii="Times New Roman" w:eastAsia="Bookman Old Style" w:hAnsi="Times New Roman"/>
        </w:rPr>
        <w:t>F-gazy</w:t>
      </w:r>
      <w:proofErr w:type="spellEnd"/>
      <w:r w:rsidR="00EF5878" w:rsidRPr="009109E8">
        <w:rPr>
          <w:rFonts w:ascii="Times New Roman" w:eastAsia="Bookman Old Style" w:hAnsi="Times New Roman"/>
        </w:rPr>
        <w:t xml:space="preserve"> wydan</w:t>
      </w:r>
      <w:r w:rsidRPr="009109E8">
        <w:rPr>
          <w:rFonts w:ascii="Times New Roman" w:eastAsia="Bookman Old Style" w:hAnsi="Times New Roman"/>
        </w:rPr>
        <w:t>ego</w:t>
      </w:r>
      <w:r w:rsidR="00EF5878" w:rsidRPr="009109E8">
        <w:rPr>
          <w:rFonts w:ascii="Times New Roman" w:eastAsia="Bookman Old Style" w:hAnsi="Times New Roman"/>
        </w:rPr>
        <w:t xml:space="preserve"> przez UDT</w:t>
      </w:r>
      <w:r w:rsidR="0006700E">
        <w:rPr>
          <w:rFonts w:ascii="Times New Roman" w:eastAsia="Bookman Old Style" w:hAnsi="Times New Roman"/>
        </w:rPr>
        <w:t>.</w:t>
      </w:r>
    </w:p>
    <w:p w:rsidR="003D4B5E" w:rsidRPr="009109E8" w:rsidRDefault="00B00E95" w:rsidP="002463AE">
      <w:pPr>
        <w:pStyle w:val="Akapitzlist"/>
        <w:numPr>
          <w:ilvl w:val="0"/>
          <w:numId w:val="32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Wykonanie zadania w określonym terminie oraz z należytą starannością</w:t>
      </w:r>
      <w:r w:rsidR="0006700E">
        <w:rPr>
          <w:rFonts w:ascii="Times New Roman" w:eastAsia="Bookman Old Style" w:hAnsi="Times New Roman"/>
        </w:rPr>
        <w:t>.</w:t>
      </w:r>
    </w:p>
    <w:p w:rsidR="00103E6B" w:rsidRPr="009109E8" w:rsidRDefault="00103E6B" w:rsidP="002463AE">
      <w:pPr>
        <w:pStyle w:val="Akapitzlist"/>
        <w:numPr>
          <w:ilvl w:val="0"/>
          <w:numId w:val="32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 xml:space="preserve">Po zakończonym zadaniu </w:t>
      </w:r>
      <w:r w:rsidR="009109E8">
        <w:rPr>
          <w:rFonts w:ascii="Times New Roman" w:eastAsia="Bookman Old Style" w:hAnsi="Times New Roman"/>
        </w:rPr>
        <w:t>pozostawienie pomieszczeń</w:t>
      </w:r>
      <w:r w:rsidRPr="009109E8">
        <w:rPr>
          <w:rFonts w:ascii="Times New Roman" w:eastAsia="Bookman Old Style" w:hAnsi="Times New Roman"/>
        </w:rPr>
        <w:t xml:space="preserve"> w należytym porządku</w:t>
      </w:r>
      <w:r w:rsidR="0006700E">
        <w:rPr>
          <w:rFonts w:ascii="Times New Roman" w:eastAsia="Bookman Old Style" w:hAnsi="Times New Roman"/>
        </w:rPr>
        <w:t>.</w:t>
      </w:r>
    </w:p>
    <w:p w:rsidR="009109E8" w:rsidRPr="009109E8" w:rsidRDefault="00D1139A" w:rsidP="009109E8">
      <w:pPr>
        <w:pStyle w:val="Akapitzlist"/>
        <w:numPr>
          <w:ilvl w:val="0"/>
          <w:numId w:val="32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Przed wyceną prac należy zapoznać się z obiektem, w celu uwzględnienia wszystkich</w:t>
      </w:r>
      <w:r w:rsidRPr="009109E8">
        <w:rPr>
          <w:rFonts w:ascii="Times New Roman" w:hAnsi="Times New Roman"/>
        </w:rPr>
        <w:t xml:space="preserve"> niezbędnych uwarunkowań, związanych z rzetelnym wyk</w:t>
      </w:r>
      <w:r w:rsidR="00103E6B" w:rsidRPr="009109E8">
        <w:rPr>
          <w:rFonts w:ascii="Times New Roman" w:hAnsi="Times New Roman"/>
        </w:rPr>
        <w:t xml:space="preserve">onaniem prac </w:t>
      </w:r>
      <w:r w:rsidR="009109E8" w:rsidRPr="009109E8">
        <w:rPr>
          <w:rFonts w:ascii="Times New Roman" w:hAnsi="Times New Roman"/>
        </w:rPr>
        <w:t>montażowych</w:t>
      </w:r>
      <w:r w:rsidR="0006700E">
        <w:rPr>
          <w:rFonts w:ascii="Times New Roman" w:hAnsi="Times New Roman"/>
        </w:rPr>
        <w:t>.</w:t>
      </w:r>
    </w:p>
    <w:p w:rsidR="009109E8" w:rsidRPr="009109E8" w:rsidRDefault="009109E8" w:rsidP="009109E8">
      <w:pPr>
        <w:pStyle w:val="Akapitzlist"/>
        <w:numPr>
          <w:ilvl w:val="0"/>
          <w:numId w:val="32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Prowadzeni</w:t>
      </w:r>
      <w:r w:rsidR="0006700E">
        <w:rPr>
          <w:rFonts w:ascii="Times New Roman" w:eastAsia="Bookman Old Style" w:hAnsi="Times New Roman"/>
        </w:rPr>
        <w:t>e prac w godzinach 8:00 – 15:00.</w:t>
      </w:r>
    </w:p>
    <w:p w:rsidR="009109E8" w:rsidRPr="009109E8" w:rsidRDefault="009109E8" w:rsidP="009109E8">
      <w:pPr>
        <w:pStyle w:val="Akapitzlist"/>
        <w:autoSpaceDE w:val="0"/>
        <w:spacing w:after="0"/>
        <w:ind w:left="709" w:firstLine="359"/>
        <w:jc w:val="both"/>
        <w:rPr>
          <w:rFonts w:ascii="Times New Roman" w:hAnsi="Times New Roman"/>
        </w:rPr>
      </w:pPr>
      <w:r w:rsidRPr="009109E8">
        <w:rPr>
          <w:rFonts w:ascii="Times New Roman" w:hAnsi="Times New Roman"/>
          <w:color w:val="000000"/>
        </w:rPr>
        <w:t xml:space="preserve">Obowiązkiem </w:t>
      </w:r>
      <w:r w:rsidRPr="009109E8">
        <w:rPr>
          <w:rFonts w:ascii="Times New Roman" w:hAnsi="Times New Roman"/>
          <w:b/>
          <w:color w:val="000000"/>
        </w:rPr>
        <w:t>Wykonawcy</w:t>
      </w:r>
      <w:r w:rsidRPr="009109E8">
        <w:rPr>
          <w:rFonts w:ascii="Times New Roman" w:hAnsi="Times New Roman"/>
          <w:color w:val="000000"/>
        </w:rPr>
        <w:t xml:space="preserve"> jest przed przystąpieniem do wykonywania prac, złożenie wniosku o wydanie przepustek dla pracowników wraz z oświadczeniem o wyrażeniu zgody na przetwarzanie danych osobowych </w:t>
      </w:r>
      <w:r w:rsidRPr="009109E8">
        <w:rPr>
          <w:rFonts w:ascii="Times New Roman" w:hAnsi="Times New Roman"/>
        </w:rPr>
        <w:t xml:space="preserve">dla potrzeb kontroli dostępu niezbędnej przy realizacji </w:t>
      </w:r>
      <w:r w:rsidR="0006700E">
        <w:rPr>
          <w:rFonts w:ascii="Times New Roman" w:hAnsi="Times New Roman"/>
        </w:rPr>
        <w:t>usługi</w:t>
      </w:r>
      <w:r w:rsidRPr="009109E8">
        <w:rPr>
          <w:rFonts w:ascii="Times New Roman" w:hAnsi="Times New Roman"/>
        </w:rPr>
        <w:t xml:space="preserve"> zgodnie z ustawą z dnia 10.05.2018 o ochronie danych osobowych (Dz. U</w:t>
      </w:r>
      <w:r w:rsidR="0006700E">
        <w:rPr>
          <w:rFonts w:ascii="Times New Roman" w:hAnsi="Times New Roman"/>
        </w:rPr>
        <w:t>. z 2018 r. poz. 1000  ze. zm.).</w:t>
      </w:r>
    </w:p>
    <w:p w:rsidR="009109E8" w:rsidRDefault="009109E8" w:rsidP="009109E8">
      <w:pPr>
        <w:pStyle w:val="Akapitzlist"/>
        <w:numPr>
          <w:ilvl w:val="0"/>
          <w:numId w:val="32"/>
        </w:numPr>
        <w:autoSpaceDE w:val="0"/>
        <w:spacing w:after="0" w:line="276" w:lineRule="auto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eastAsia="Bookman Old Style" w:hAnsi="Times New Roman"/>
        </w:rPr>
        <w:t>Zapewnienie, aby osoby zaangażowane do wykonywania prac nosiły oznaczenia identyfikujące podmioty, które je zaangażowały</w:t>
      </w:r>
      <w:r>
        <w:rPr>
          <w:rFonts w:ascii="Times New Roman" w:eastAsia="Bookman Old Style" w:hAnsi="Times New Roman"/>
        </w:rPr>
        <w:t>.</w:t>
      </w:r>
    </w:p>
    <w:p w:rsidR="009109E8" w:rsidRPr="009109E8" w:rsidRDefault="009109E8" w:rsidP="009109E8">
      <w:pPr>
        <w:pStyle w:val="Akapitzlist"/>
        <w:autoSpaceDE w:val="0"/>
        <w:spacing w:after="0" w:line="276" w:lineRule="auto"/>
        <w:ind w:left="1068"/>
        <w:jc w:val="both"/>
        <w:rPr>
          <w:rFonts w:ascii="Times New Roman" w:eastAsia="Bookman Old Style" w:hAnsi="Times New Roman"/>
        </w:rPr>
      </w:pPr>
    </w:p>
    <w:p w:rsidR="00D1139A" w:rsidRPr="009109E8" w:rsidRDefault="00D1139A" w:rsidP="009109E8">
      <w:pPr>
        <w:pStyle w:val="Akapitzlist"/>
        <w:autoSpaceDE w:val="0"/>
        <w:spacing w:after="0" w:line="276" w:lineRule="auto"/>
        <w:ind w:left="0" w:firstLine="708"/>
        <w:jc w:val="both"/>
        <w:rPr>
          <w:rFonts w:ascii="Times New Roman" w:eastAsia="Bookman Old Style" w:hAnsi="Times New Roman"/>
        </w:rPr>
      </w:pPr>
      <w:r w:rsidRPr="009109E8">
        <w:rPr>
          <w:rFonts w:ascii="Times New Roman" w:hAnsi="Times New Roman"/>
        </w:rPr>
        <w:t xml:space="preserve">Wykonawcy </w:t>
      </w:r>
      <w:r w:rsidR="00FF476E" w:rsidRPr="009109E8">
        <w:rPr>
          <w:rFonts w:ascii="Times New Roman" w:hAnsi="Times New Roman"/>
        </w:rPr>
        <w:t>zainteresowani złożeniem oferty</w:t>
      </w:r>
      <w:r w:rsidRPr="009109E8">
        <w:rPr>
          <w:rFonts w:ascii="Times New Roman" w:hAnsi="Times New Roman"/>
        </w:rPr>
        <w:t xml:space="preserve"> proszeni są </w:t>
      </w:r>
      <w:r w:rsidRPr="009109E8">
        <w:rPr>
          <w:rFonts w:ascii="Times New Roman" w:hAnsi="Times New Roman"/>
          <w:b/>
        </w:rPr>
        <w:t>o zgłoszenie zamiaru dokonania wizji lokalnej</w:t>
      </w:r>
      <w:r w:rsidRPr="009109E8">
        <w:rPr>
          <w:rFonts w:ascii="Times New Roman" w:hAnsi="Times New Roman"/>
        </w:rPr>
        <w:t xml:space="preserve"> Głównemu Specj</w:t>
      </w:r>
      <w:r w:rsidR="00660050" w:rsidRPr="009109E8">
        <w:rPr>
          <w:rFonts w:ascii="Times New Roman" w:hAnsi="Times New Roman"/>
        </w:rPr>
        <w:t>aliście Wydziału Zaopatrzenia i </w:t>
      </w:r>
      <w:r w:rsidRPr="009109E8">
        <w:rPr>
          <w:rFonts w:ascii="Times New Roman" w:hAnsi="Times New Roman"/>
        </w:rPr>
        <w:t xml:space="preserve">Transportu Szkoły Policji w Pile </w:t>
      </w:r>
      <w:r w:rsidR="00AB4635" w:rsidRPr="009109E8">
        <w:rPr>
          <w:rFonts w:ascii="Times New Roman" w:hAnsi="Times New Roman"/>
        </w:rPr>
        <w:t>Maciejowi Walczakowi tel. 47</w:t>
      </w:r>
      <w:r w:rsidR="00985D00" w:rsidRPr="009109E8">
        <w:rPr>
          <w:rFonts w:ascii="Times New Roman" w:hAnsi="Times New Roman"/>
        </w:rPr>
        <w:t> </w:t>
      </w:r>
      <w:r w:rsidR="00AB4635" w:rsidRPr="009109E8">
        <w:rPr>
          <w:rFonts w:ascii="Times New Roman" w:hAnsi="Times New Roman"/>
        </w:rPr>
        <w:t>774</w:t>
      </w:r>
      <w:r w:rsidR="00985D00" w:rsidRPr="009109E8">
        <w:rPr>
          <w:rFonts w:ascii="Times New Roman" w:hAnsi="Times New Roman"/>
        </w:rPr>
        <w:t xml:space="preserve"> 22 71</w:t>
      </w:r>
      <w:r w:rsidRPr="009109E8">
        <w:rPr>
          <w:rFonts w:ascii="Times New Roman" w:hAnsi="Times New Roman"/>
        </w:rPr>
        <w:t>, w godz. 8</w:t>
      </w:r>
      <w:r w:rsidR="003B0A4D" w:rsidRPr="009109E8">
        <w:rPr>
          <w:rFonts w:ascii="Times New Roman" w:hAnsi="Times New Roman"/>
        </w:rPr>
        <w:t xml:space="preserve">:00 </w:t>
      </w:r>
      <w:r w:rsidRPr="009109E8">
        <w:rPr>
          <w:rFonts w:ascii="Times New Roman" w:hAnsi="Times New Roman"/>
        </w:rPr>
        <w:t>-</w:t>
      </w:r>
      <w:r w:rsidR="003B0A4D" w:rsidRPr="009109E8">
        <w:rPr>
          <w:rFonts w:ascii="Times New Roman" w:hAnsi="Times New Roman"/>
        </w:rPr>
        <w:t xml:space="preserve"> </w:t>
      </w:r>
      <w:r w:rsidRPr="009109E8">
        <w:rPr>
          <w:rFonts w:ascii="Times New Roman" w:hAnsi="Times New Roman"/>
        </w:rPr>
        <w:t>14</w:t>
      </w:r>
      <w:r w:rsidR="00296F45" w:rsidRPr="009109E8">
        <w:rPr>
          <w:rFonts w:ascii="Times New Roman" w:hAnsi="Times New Roman"/>
        </w:rPr>
        <w:t>:30</w:t>
      </w:r>
      <w:r w:rsidR="002463AE" w:rsidRPr="009109E8">
        <w:rPr>
          <w:rFonts w:ascii="Times New Roman" w:hAnsi="Times New Roman"/>
        </w:rPr>
        <w:t xml:space="preserve">. </w:t>
      </w:r>
      <w:r w:rsidRPr="009109E8">
        <w:rPr>
          <w:rFonts w:ascii="Times New Roman" w:hAnsi="Times New Roman"/>
        </w:rPr>
        <w:t>Termin ustalony zostanie na roboczo.</w:t>
      </w:r>
    </w:p>
    <w:sectPr w:rsidR="00D1139A" w:rsidRPr="009109E8" w:rsidSect="00274AA8">
      <w:headerReference w:type="default" r:id="rId7"/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476" w:rsidRDefault="00092476" w:rsidP="00AB4635">
      <w:pPr>
        <w:spacing w:after="0" w:line="240" w:lineRule="auto"/>
      </w:pPr>
      <w:r>
        <w:separator/>
      </w:r>
    </w:p>
  </w:endnote>
  <w:endnote w:type="continuationSeparator" w:id="0">
    <w:p w:rsidR="00092476" w:rsidRDefault="00092476" w:rsidP="00A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34860"/>
      <w:docPartObj>
        <w:docPartGallery w:val="Page Numbers (Bottom of Page)"/>
        <w:docPartUnique/>
      </w:docPartObj>
    </w:sdtPr>
    <w:sdtContent>
      <w:p w:rsidR="003617BE" w:rsidRDefault="0071166E">
        <w:pPr>
          <w:pStyle w:val="Stopka"/>
          <w:jc w:val="right"/>
        </w:pPr>
        <w:r>
          <w:fldChar w:fldCharType="begin"/>
        </w:r>
        <w:r w:rsidR="00CF64D5">
          <w:instrText xml:space="preserve"> PAGE   \* MERGEFORMAT </w:instrText>
        </w:r>
        <w:r>
          <w:fldChar w:fldCharType="separate"/>
        </w:r>
        <w:r w:rsidR="000670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17BE" w:rsidRDefault="003617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476" w:rsidRDefault="00092476" w:rsidP="00AB4635">
      <w:pPr>
        <w:spacing w:after="0" w:line="240" w:lineRule="auto"/>
      </w:pPr>
      <w:r>
        <w:separator/>
      </w:r>
    </w:p>
  </w:footnote>
  <w:footnote w:type="continuationSeparator" w:id="0">
    <w:p w:rsidR="00092476" w:rsidRDefault="00092476" w:rsidP="00A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AA8" w:rsidRDefault="00274AA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AA8" w:rsidRDefault="00274AA8" w:rsidP="00274AA8">
    <w:pPr>
      <w:pStyle w:val="Nagwek"/>
      <w:jc w:val="right"/>
      <w:rPr>
        <w:rFonts w:ascii="Times New Roman" w:hAnsi="Times New Roman"/>
      </w:rPr>
    </w:pPr>
    <w:r w:rsidRPr="00274AA8">
      <w:rPr>
        <w:rFonts w:ascii="Times New Roman" w:hAnsi="Times New Roman"/>
      </w:rPr>
      <w:t>Załącznik</w:t>
    </w:r>
    <w:r w:rsidR="00EF5878">
      <w:rPr>
        <w:rFonts w:ascii="Times New Roman" w:hAnsi="Times New Roman"/>
      </w:rPr>
      <w:t xml:space="preserve"> </w:t>
    </w:r>
    <w:r w:rsidR="0006700E">
      <w:rPr>
        <w:rFonts w:ascii="Times New Roman" w:hAnsi="Times New Roman"/>
      </w:rPr>
      <w:t>nr 1</w:t>
    </w:r>
  </w:p>
  <w:p w:rsidR="0006700E" w:rsidRDefault="0006700E" w:rsidP="00274AA8">
    <w:pPr>
      <w:pStyle w:val="Nagwek"/>
      <w:jc w:val="right"/>
    </w:pPr>
    <w:r>
      <w:rPr>
        <w:rFonts w:ascii="Times New Roman" w:hAnsi="Times New Roman"/>
      </w:rPr>
      <w:t>Postępowanie nr 238/2025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59C429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/>
        <w:bCs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15"/>
        </w:tabs>
        <w:ind w:left="1639" w:hanging="504"/>
      </w:pPr>
      <w:rPr>
        <w:rFonts w:ascii="Arial" w:eastAsia="Times New Roman" w:hAnsi="Arial" w:cs="Arial" w:hint="default"/>
        <w:b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Arial" w:hAnsi="Arial" w:cs="Arial"/>
        <w:w w:val="108"/>
        <w:sz w:val="20"/>
        <w:szCs w:val="20"/>
        <w:lang w:eastAsia="he-IL" w:bidi="he-I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6D25810"/>
    <w:multiLevelType w:val="multilevel"/>
    <w:tmpl w:val="72083E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>
    <w:nsid w:val="0A324904"/>
    <w:multiLevelType w:val="hybridMultilevel"/>
    <w:tmpl w:val="1C623C9A"/>
    <w:lvl w:ilvl="0" w:tplc="CC9CFDA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C5F0304E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DF2BC1"/>
    <w:multiLevelType w:val="hybridMultilevel"/>
    <w:tmpl w:val="249E34B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FF7339"/>
    <w:multiLevelType w:val="hybridMultilevel"/>
    <w:tmpl w:val="4B6A76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314B3F"/>
    <w:multiLevelType w:val="hybridMultilevel"/>
    <w:tmpl w:val="75CC95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A292C"/>
    <w:multiLevelType w:val="multilevel"/>
    <w:tmpl w:val="00000004"/>
    <w:lvl w:ilvl="0"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Arial"/>
        <w:b/>
        <w:color w:val="000000"/>
      </w:rPr>
    </w:lvl>
    <w:lvl w:ilvl="1"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Arial"/>
        <w:b/>
        <w:color w:val="auto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Arial"/>
        <w:b/>
        <w:color w:val="auto"/>
        <w:sz w:val="20"/>
        <w:szCs w:val="20"/>
      </w:rPr>
    </w:lvl>
    <w:lvl w:ilvl="6"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Arial"/>
        <w:b/>
        <w:color w:val="auto"/>
        <w:sz w:val="20"/>
        <w:szCs w:val="20"/>
      </w:rPr>
    </w:lvl>
  </w:abstractNum>
  <w:abstractNum w:abstractNumId="8">
    <w:nsid w:val="1AED3506"/>
    <w:multiLevelType w:val="hybridMultilevel"/>
    <w:tmpl w:val="E6D06188"/>
    <w:lvl w:ilvl="0" w:tplc="CC9CFDA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267C68"/>
    <w:multiLevelType w:val="hybridMultilevel"/>
    <w:tmpl w:val="F328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F2ED2"/>
    <w:multiLevelType w:val="hybridMultilevel"/>
    <w:tmpl w:val="DCF8A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767F2B"/>
    <w:multiLevelType w:val="multilevel"/>
    <w:tmpl w:val="EF4CC3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2">
    <w:nsid w:val="26180D43"/>
    <w:multiLevelType w:val="hybridMultilevel"/>
    <w:tmpl w:val="1B280D3E"/>
    <w:lvl w:ilvl="0" w:tplc="49A25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C71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F74346"/>
    <w:multiLevelType w:val="multilevel"/>
    <w:tmpl w:val="1A6E3A5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351F1DB7"/>
    <w:multiLevelType w:val="hybridMultilevel"/>
    <w:tmpl w:val="44EEE87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C81588C"/>
    <w:multiLevelType w:val="multilevel"/>
    <w:tmpl w:val="59C429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/>
        <w:bCs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15"/>
        </w:tabs>
        <w:ind w:left="1639" w:hanging="504"/>
      </w:pPr>
      <w:rPr>
        <w:rFonts w:ascii="Arial" w:eastAsia="Times New Roman" w:hAnsi="Arial" w:cs="Arial" w:hint="default"/>
        <w:b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7">
    <w:nsid w:val="3F543294"/>
    <w:multiLevelType w:val="multilevel"/>
    <w:tmpl w:val="0CD49D8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F59037E"/>
    <w:multiLevelType w:val="multilevel"/>
    <w:tmpl w:val="04CC65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9">
    <w:nsid w:val="4A6C5757"/>
    <w:multiLevelType w:val="hybridMultilevel"/>
    <w:tmpl w:val="D45C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C5E6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516E1EEE"/>
    <w:multiLevelType w:val="hybridMultilevel"/>
    <w:tmpl w:val="85CED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50161"/>
    <w:multiLevelType w:val="hybridMultilevel"/>
    <w:tmpl w:val="B36A6680"/>
    <w:lvl w:ilvl="0" w:tplc="B776C11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734BCE"/>
    <w:multiLevelType w:val="hybridMultilevel"/>
    <w:tmpl w:val="C2920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994FA2"/>
    <w:multiLevelType w:val="hybridMultilevel"/>
    <w:tmpl w:val="92AEBA7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94585E"/>
    <w:multiLevelType w:val="hybridMultilevel"/>
    <w:tmpl w:val="BB0A099E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6">
    <w:nsid w:val="5A541F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C5A2465"/>
    <w:multiLevelType w:val="hybridMultilevel"/>
    <w:tmpl w:val="FB5C8700"/>
    <w:lvl w:ilvl="0" w:tplc="AAEA52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0E43C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F564D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947A62"/>
    <w:multiLevelType w:val="hybridMultilevel"/>
    <w:tmpl w:val="B68EE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C369E"/>
    <w:multiLevelType w:val="hybridMultilevel"/>
    <w:tmpl w:val="3EC0A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2EB64E1"/>
    <w:multiLevelType w:val="multilevel"/>
    <w:tmpl w:val="9E6AF92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  <w:bCs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415"/>
        </w:tabs>
        <w:ind w:left="1639" w:hanging="504"/>
      </w:pPr>
      <w:rPr>
        <w:rFonts w:ascii="Arial" w:eastAsia="Times New Roman" w:hAnsi="Arial" w:cs="Arial" w:hint="default"/>
        <w:b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1">
    <w:nsid w:val="74CC17A9"/>
    <w:multiLevelType w:val="hybridMultilevel"/>
    <w:tmpl w:val="C5DABB0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B7A42B0"/>
    <w:multiLevelType w:val="hybridMultilevel"/>
    <w:tmpl w:val="23C6D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B1450"/>
    <w:multiLevelType w:val="hybridMultilevel"/>
    <w:tmpl w:val="00CA98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3"/>
  </w:num>
  <w:num w:numId="5">
    <w:abstractNumId w:val="15"/>
  </w:num>
  <w:num w:numId="6">
    <w:abstractNumId w:val="12"/>
  </w:num>
  <w:num w:numId="7">
    <w:abstractNumId w:val="17"/>
  </w:num>
  <w:num w:numId="8">
    <w:abstractNumId w:val="10"/>
  </w:num>
  <w:num w:numId="9">
    <w:abstractNumId w:val="2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7"/>
  </w:num>
  <w:num w:numId="15">
    <w:abstractNumId w:val="1"/>
  </w:num>
  <w:num w:numId="16">
    <w:abstractNumId w:val="0"/>
  </w:num>
  <w:num w:numId="17">
    <w:abstractNumId w:val="28"/>
  </w:num>
  <w:num w:numId="18">
    <w:abstractNumId w:val="27"/>
  </w:num>
  <w:num w:numId="19">
    <w:abstractNumId w:val="29"/>
  </w:num>
  <w:num w:numId="20">
    <w:abstractNumId w:val="31"/>
  </w:num>
  <w:num w:numId="21">
    <w:abstractNumId w:val="25"/>
  </w:num>
  <w:num w:numId="22">
    <w:abstractNumId w:val="30"/>
  </w:num>
  <w:num w:numId="23">
    <w:abstractNumId w:val="6"/>
  </w:num>
  <w:num w:numId="24">
    <w:abstractNumId w:val="33"/>
  </w:num>
  <w:num w:numId="25">
    <w:abstractNumId w:val="24"/>
  </w:num>
  <w:num w:numId="26">
    <w:abstractNumId w:val="23"/>
  </w:num>
  <w:num w:numId="27">
    <w:abstractNumId w:val="19"/>
  </w:num>
  <w:num w:numId="28">
    <w:abstractNumId w:val="32"/>
  </w:num>
  <w:num w:numId="29">
    <w:abstractNumId w:val="26"/>
  </w:num>
  <w:num w:numId="30">
    <w:abstractNumId w:val="13"/>
  </w:num>
  <w:num w:numId="31">
    <w:abstractNumId w:val="11"/>
  </w:num>
  <w:num w:numId="32">
    <w:abstractNumId w:val="18"/>
  </w:num>
  <w:num w:numId="33">
    <w:abstractNumId w:val="21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3D8"/>
    <w:rsid w:val="00016819"/>
    <w:rsid w:val="00016FDD"/>
    <w:rsid w:val="00031477"/>
    <w:rsid w:val="00037203"/>
    <w:rsid w:val="0006700E"/>
    <w:rsid w:val="00092476"/>
    <w:rsid w:val="000C6A98"/>
    <w:rsid w:val="000E326A"/>
    <w:rsid w:val="000F2B3B"/>
    <w:rsid w:val="000F5DF6"/>
    <w:rsid w:val="000F6711"/>
    <w:rsid w:val="000F6D26"/>
    <w:rsid w:val="0010158D"/>
    <w:rsid w:val="00103E6B"/>
    <w:rsid w:val="001118C7"/>
    <w:rsid w:val="00113976"/>
    <w:rsid w:val="00125935"/>
    <w:rsid w:val="0016083B"/>
    <w:rsid w:val="001731A2"/>
    <w:rsid w:val="00174812"/>
    <w:rsid w:val="001A37A1"/>
    <w:rsid w:val="001C0A18"/>
    <w:rsid w:val="001C5C07"/>
    <w:rsid w:val="001D344D"/>
    <w:rsid w:val="001F34D2"/>
    <w:rsid w:val="002227BC"/>
    <w:rsid w:val="00237C9D"/>
    <w:rsid w:val="002463AE"/>
    <w:rsid w:val="0026331A"/>
    <w:rsid w:val="0026565A"/>
    <w:rsid w:val="00265B8B"/>
    <w:rsid w:val="00274375"/>
    <w:rsid w:val="00274AA8"/>
    <w:rsid w:val="00295F71"/>
    <w:rsid w:val="00296F45"/>
    <w:rsid w:val="002A1B43"/>
    <w:rsid w:val="002C4512"/>
    <w:rsid w:val="002C51C5"/>
    <w:rsid w:val="002E1667"/>
    <w:rsid w:val="002F41CC"/>
    <w:rsid w:val="00303E81"/>
    <w:rsid w:val="00347F33"/>
    <w:rsid w:val="003617BE"/>
    <w:rsid w:val="00362FDD"/>
    <w:rsid w:val="00363C40"/>
    <w:rsid w:val="00370107"/>
    <w:rsid w:val="0038083F"/>
    <w:rsid w:val="003B0A4D"/>
    <w:rsid w:val="003B1499"/>
    <w:rsid w:val="003B5086"/>
    <w:rsid w:val="003C30EB"/>
    <w:rsid w:val="003D4B5E"/>
    <w:rsid w:val="003E31BA"/>
    <w:rsid w:val="003E47AF"/>
    <w:rsid w:val="003F216C"/>
    <w:rsid w:val="00412EA2"/>
    <w:rsid w:val="0041571A"/>
    <w:rsid w:val="004217E9"/>
    <w:rsid w:val="00426533"/>
    <w:rsid w:val="0044736A"/>
    <w:rsid w:val="00450822"/>
    <w:rsid w:val="0045118C"/>
    <w:rsid w:val="004778F6"/>
    <w:rsid w:val="00486F27"/>
    <w:rsid w:val="00497215"/>
    <w:rsid w:val="004B7027"/>
    <w:rsid w:val="004C1473"/>
    <w:rsid w:val="004E5387"/>
    <w:rsid w:val="004F1A9D"/>
    <w:rsid w:val="0055529A"/>
    <w:rsid w:val="0056748B"/>
    <w:rsid w:val="005701AE"/>
    <w:rsid w:val="005A242A"/>
    <w:rsid w:val="005A3992"/>
    <w:rsid w:val="005C53E5"/>
    <w:rsid w:val="005D58CF"/>
    <w:rsid w:val="005E1FF2"/>
    <w:rsid w:val="005F5DA1"/>
    <w:rsid w:val="006411E5"/>
    <w:rsid w:val="00644C1E"/>
    <w:rsid w:val="00660050"/>
    <w:rsid w:val="0068527F"/>
    <w:rsid w:val="006B07A3"/>
    <w:rsid w:val="0071166E"/>
    <w:rsid w:val="00715ED2"/>
    <w:rsid w:val="00735D3E"/>
    <w:rsid w:val="00746736"/>
    <w:rsid w:val="007620DE"/>
    <w:rsid w:val="0079361F"/>
    <w:rsid w:val="007F0211"/>
    <w:rsid w:val="007F5E0C"/>
    <w:rsid w:val="007F6FC8"/>
    <w:rsid w:val="0080099D"/>
    <w:rsid w:val="008018F3"/>
    <w:rsid w:val="00820A25"/>
    <w:rsid w:val="00841932"/>
    <w:rsid w:val="008442E6"/>
    <w:rsid w:val="00850263"/>
    <w:rsid w:val="008545EC"/>
    <w:rsid w:val="008916B3"/>
    <w:rsid w:val="008B75E3"/>
    <w:rsid w:val="008C3BFE"/>
    <w:rsid w:val="008C4A6B"/>
    <w:rsid w:val="008C5E43"/>
    <w:rsid w:val="0090047E"/>
    <w:rsid w:val="0090296F"/>
    <w:rsid w:val="00904A0F"/>
    <w:rsid w:val="009109E8"/>
    <w:rsid w:val="0091559F"/>
    <w:rsid w:val="0093407A"/>
    <w:rsid w:val="00944B5E"/>
    <w:rsid w:val="00985D00"/>
    <w:rsid w:val="0099360B"/>
    <w:rsid w:val="009955FB"/>
    <w:rsid w:val="009956E6"/>
    <w:rsid w:val="009B626B"/>
    <w:rsid w:val="009B6CF4"/>
    <w:rsid w:val="00A26A96"/>
    <w:rsid w:val="00A37455"/>
    <w:rsid w:val="00A76B3F"/>
    <w:rsid w:val="00A92BBD"/>
    <w:rsid w:val="00AB22EE"/>
    <w:rsid w:val="00AB4635"/>
    <w:rsid w:val="00AB5905"/>
    <w:rsid w:val="00AC2139"/>
    <w:rsid w:val="00AC4FEB"/>
    <w:rsid w:val="00AE5A20"/>
    <w:rsid w:val="00B00E95"/>
    <w:rsid w:val="00B06EE0"/>
    <w:rsid w:val="00B1754C"/>
    <w:rsid w:val="00B1785E"/>
    <w:rsid w:val="00B3240C"/>
    <w:rsid w:val="00B62C8E"/>
    <w:rsid w:val="00B65FE3"/>
    <w:rsid w:val="00B83349"/>
    <w:rsid w:val="00BB771C"/>
    <w:rsid w:val="00BC53D5"/>
    <w:rsid w:val="00BD08BC"/>
    <w:rsid w:val="00BD213E"/>
    <w:rsid w:val="00C0083B"/>
    <w:rsid w:val="00C07B4C"/>
    <w:rsid w:val="00C20024"/>
    <w:rsid w:val="00C22E42"/>
    <w:rsid w:val="00C23748"/>
    <w:rsid w:val="00C24FD3"/>
    <w:rsid w:val="00C30A56"/>
    <w:rsid w:val="00C463EC"/>
    <w:rsid w:val="00C61C6F"/>
    <w:rsid w:val="00C713D9"/>
    <w:rsid w:val="00C72328"/>
    <w:rsid w:val="00C953D8"/>
    <w:rsid w:val="00CA5FF4"/>
    <w:rsid w:val="00CD5DF1"/>
    <w:rsid w:val="00CF64D5"/>
    <w:rsid w:val="00CF79E0"/>
    <w:rsid w:val="00D054CC"/>
    <w:rsid w:val="00D1139A"/>
    <w:rsid w:val="00D128C9"/>
    <w:rsid w:val="00D35D05"/>
    <w:rsid w:val="00D525E1"/>
    <w:rsid w:val="00D87C01"/>
    <w:rsid w:val="00D94AE2"/>
    <w:rsid w:val="00DB1D0F"/>
    <w:rsid w:val="00DB3BC4"/>
    <w:rsid w:val="00DD642E"/>
    <w:rsid w:val="00DE2F10"/>
    <w:rsid w:val="00DE4E65"/>
    <w:rsid w:val="00DE6E5D"/>
    <w:rsid w:val="00DF046C"/>
    <w:rsid w:val="00E01879"/>
    <w:rsid w:val="00E04EDE"/>
    <w:rsid w:val="00E32900"/>
    <w:rsid w:val="00E454DB"/>
    <w:rsid w:val="00E46F23"/>
    <w:rsid w:val="00E5708D"/>
    <w:rsid w:val="00E611D3"/>
    <w:rsid w:val="00E65603"/>
    <w:rsid w:val="00E65B52"/>
    <w:rsid w:val="00E8528E"/>
    <w:rsid w:val="00E93658"/>
    <w:rsid w:val="00EC5CE3"/>
    <w:rsid w:val="00EF1768"/>
    <w:rsid w:val="00EF5878"/>
    <w:rsid w:val="00F04D63"/>
    <w:rsid w:val="00F24251"/>
    <w:rsid w:val="00F42A46"/>
    <w:rsid w:val="00F50CC2"/>
    <w:rsid w:val="00F61341"/>
    <w:rsid w:val="00F85E4C"/>
    <w:rsid w:val="00F909C8"/>
    <w:rsid w:val="00F9481E"/>
    <w:rsid w:val="00FA7A91"/>
    <w:rsid w:val="00FB533B"/>
    <w:rsid w:val="00FF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3D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C953D8"/>
    <w:rPr>
      <w:rFonts w:cs="Times New Roman"/>
    </w:rPr>
  </w:style>
  <w:style w:type="paragraph" w:styleId="Akapitzlist">
    <w:name w:val="List Paragraph"/>
    <w:basedOn w:val="Normalny"/>
    <w:qFormat/>
    <w:rsid w:val="00C953D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955FB"/>
    <w:rPr>
      <w:color w:val="0000FF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57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5701AE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rsid w:val="008C5E43"/>
    <w:pPr>
      <w:suppressAutoHyphens/>
      <w:spacing w:before="280" w:after="28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WW8Num1z5">
    <w:name w:val="WW8Num1z5"/>
    <w:rsid w:val="008916B3"/>
  </w:style>
  <w:style w:type="paragraph" w:styleId="Nagwek">
    <w:name w:val="header"/>
    <w:basedOn w:val="Normalny"/>
    <w:link w:val="NagwekZnak"/>
    <w:uiPriority w:val="99"/>
    <w:semiHidden/>
    <w:unhideWhenUsed/>
    <w:rsid w:val="00AB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4635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35"/>
    <w:rPr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841932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1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Skiba</dc:creator>
  <cp:lastModifiedBy>691314</cp:lastModifiedBy>
  <cp:revision>6</cp:revision>
  <cp:lastPrinted>2025-05-05T07:48:00Z</cp:lastPrinted>
  <dcterms:created xsi:type="dcterms:W3CDTF">2025-06-03T13:19:00Z</dcterms:created>
  <dcterms:modified xsi:type="dcterms:W3CDTF">2025-06-05T07:35:00Z</dcterms:modified>
</cp:coreProperties>
</file>